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CA" w:rsidRPr="00781C7D" w:rsidRDefault="00A238CA" w:rsidP="00A238CA">
      <w:pPr>
        <w:jc w:val="center"/>
        <w:rPr>
          <w:rFonts w:asciiTheme="majorHAnsi" w:hAnsiTheme="majorHAnsi"/>
          <w:b/>
          <w:sz w:val="24"/>
          <w:szCs w:val="24"/>
        </w:rPr>
      </w:pPr>
      <w:r w:rsidRPr="00781C7D">
        <w:rPr>
          <w:rFonts w:asciiTheme="majorHAnsi" w:hAnsiTheme="majorHAnsi"/>
          <w:b/>
          <w:sz w:val="24"/>
          <w:szCs w:val="24"/>
        </w:rPr>
        <w:t xml:space="preserve">Informacje o </w:t>
      </w:r>
      <w:r w:rsidR="00F70909">
        <w:rPr>
          <w:rFonts w:asciiTheme="majorHAnsi" w:hAnsiTheme="majorHAnsi"/>
          <w:b/>
          <w:sz w:val="24"/>
          <w:szCs w:val="24"/>
        </w:rPr>
        <w:t>działaniach podejmowanych przez</w:t>
      </w:r>
      <w:r w:rsidRPr="00781C7D">
        <w:rPr>
          <w:rFonts w:asciiTheme="majorHAnsi" w:hAnsiTheme="majorHAnsi"/>
          <w:b/>
          <w:sz w:val="24"/>
          <w:szCs w:val="24"/>
        </w:rPr>
        <w:t xml:space="preserve"> Szkoł</w:t>
      </w:r>
      <w:r w:rsidR="00F70909">
        <w:rPr>
          <w:rFonts w:asciiTheme="majorHAnsi" w:hAnsiTheme="majorHAnsi"/>
          <w:b/>
          <w:sz w:val="24"/>
          <w:szCs w:val="24"/>
        </w:rPr>
        <w:t>ę</w:t>
      </w:r>
      <w:r w:rsidRPr="00781C7D">
        <w:rPr>
          <w:rFonts w:asciiTheme="majorHAnsi" w:hAnsiTheme="majorHAnsi"/>
          <w:b/>
          <w:sz w:val="24"/>
          <w:szCs w:val="24"/>
        </w:rPr>
        <w:t xml:space="preserve"> Podstawow</w:t>
      </w:r>
      <w:r w:rsidR="00F70909">
        <w:rPr>
          <w:rFonts w:asciiTheme="majorHAnsi" w:hAnsiTheme="majorHAnsi"/>
          <w:b/>
          <w:sz w:val="24"/>
          <w:szCs w:val="24"/>
        </w:rPr>
        <w:t>ą</w:t>
      </w:r>
      <w:r w:rsidRPr="00781C7D">
        <w:rPr>
          <w:rFonts w:asciiTheme="majorHAnsi" w:hAnsiTheme="majorHAnsi"/>
          <w:b/>
          <w:sz w:val="24"/>
          <w:szCs w:val="24"/>
        </w:rPr>
        <w:t xml:space="preserve"> w Szonowie</w:t>
      </w:r>
    </w:p>
    <w:p w:rsidR="00D879CC" w:rsidRPr="00781C7D" w:rsidRDefault="00D879CC" w:rsidP="0028543F">
      <w:pPr>
        <w:ind w:firstLine="708"/>
        <w:jc w:val="both"/>
        <w:rPr>
          <w:rFonts w:asciiTheme="majorHAnsi" w:hAnsiTheme="majorHAnsi"/>
        </w:rPr>
      </w:pPr>
      <w:r w:rsidRPr="00781C7D">
        <w:rPr>
          <w:rFonts w:asciiTheme="majorHAnsi" w:hAnsiTheme="majorHAnsi"/>
        </w:rPr>
        <w:t xml:space="preserve">W Szkole Podstawowej </w:t>
      </w:r>
      <w:r w:rsidR="00781C7D">
        <w:rPr>
          <w:rFonts w:asciiTheme="majorHAnsi" w:hAnsiTheme="majorHAnsi"/>
        </w:rPr>
        <w:t xml:space="preserve">w Szonowie </w:t>
      </w:r>
      <w:r w:rsidRPr="00781C7D">
        <w:rPr>
          <w:rFonts w:asciiTheme="majorHAnsi" w:hAnsiTheme="majorHAnsi"/>
        </w:rPr>
        <w:t xml:space="preserve">podejmowane są liczne przedsięwzięcia </w:t>
      </w:r>
      <w:r w:rsidR="0028543F" w:rsidRPr="00781C7D">
        <w:rPr>
          <w:rFonts w:asciiTheme="majorHAnsi" w:hAnsiTheme="majorHAnsi"/>
        </w:rPr>
        <w:t xml:space="preserve">w zakresie </w:t>
      </w:r>
      <w:r w:rsidR="000A67B2">
        <w:rPr>
          <w:rFonts w:asciiTheme="majorHAnsi" w:hAnsiTheme="majorHAnsi"/>
        </w:rPr>
        <w:t xml:space="preserve">działań </w:t>
      </w:r>
      <w:proofErr w:type="gramStart"/>
      <w:r w:rsidR="00781C7D">
        <w:rPr>
          <w:rFonts w:asciiTheme="majorHAnsi" w:hAnsiTheme="majorHAnsi"/>
        </w:rPr>
        <w:t xml:space="preserve">dydaktycznych, </w:t>
      </w:r>
      <w:r w:rsidR="0028543F" w:rsidRPr="00781C7D">
        <w:rPr>
          <w:rFonts w:asciiTheme="majorHAnsi" w:hAnsiTheme="majorHAnsi"/>
        </w:rPr>
        <w:t xml:space="preserve"> wychowawczych</w:t>
      </w:r>
      <w:proofErr w:type="gramEnd"/>
      <w:r w:rsidR="00781C7D">
        <w:rPr>
          <w:rFonts w:asciiTheme="majorHAnsi" w:hAnsiTheme="majorHAnsi"/>
        </w:rPr>
        <w:t xml:space="preserve"> oraz szeroko pojętej współpracy</w:t>
      </w:r>
      <w:r w:rsidR="0028543F" w:rsidRPr="00781C7D">
        <w:rPr>
          <w:rFonts w:asciiTheme="majorHAnsi" w:hAnsiTheme="majorHAnsi"/>
        </w:rPr>
        <w:t xml:space="preserve">. </w:t>
      </w:r>
      <w:r w:rsidR="004E62C9" w:rsidRPr="00781C7D">
        <w:rPr>
          <w:rFonts w:asciiTheme="majorHAnsi" w:hAnsiTheme="majorHAnsi"/>
        </w:rPr>
        <w:t xml:space="preserve"> </w:t>
      </w:r>
    </w:p>
    <w:p w:rsidR="00D879CC" w:rsidRPr="00781C7D" w:rsidRDefault="0028543F" w:rsidP="00092C18">
      <w:pPr>
        <w:ind w:firstLine="708"/>
        <w:jc w:val="both"/>
        <w:rPr>
          <w:rFonts w:asciiTheme="majorHAnsi" w:hAnsiTheme="majorHAnsi"/>
        </w:rPr>
      </w:pPr>
      <w:r w:rsidRPr="00781C7D">
        <w:rPr>
          <w:rFonts w:asciiTheme="majorHAnsi" w:hAnsiTheme="majorHAnsi"/>
        </w:rPr>
        <w:t>Realizowane w</w:t>
      </w:r>
      <w:r w:rsidR="00A238CA" w:rsidRPr="00781C7D">
        <w:rPr>
          <w:rFonts w:asciiTheme="majorHAnsi" w:hAnsiTheme="majorHAnsi"/>
        </w:rPr>
        <w:t xml:space="preserve"> </w:t>
      </w:r>
      <w:r w:rsidR="00A87536" w:rsidRPr="00781C7D">
        <w:rPr>
          <w:rFonts w:asciiTheme="majorHAnsi" w:hAnsiTheme="majorHAnsi"/>
        </w:rPr>
        <w:t>szkole</w:t>
      </w:r>
      <w:r w:rsidR="00A238CA" w:rsidRPr="00781C7D">
        <w:rPr>
          <w:rFonts w:asciiTheme="majorHAnsi" w:hAnsiTheme="majorHAnsi"/>
        </w:rPr>
        <w:t xml:space="preserve"> projekty</w:t>
      </w:r>
      <w:r w:rsidR="00D92B43" w:rsidRPr="00781C7D">
        <w:rPr>
          <w:rFonts w:asciiTheme="majorHAnsi" w:hAnsiTheme="majorHAnsi"/>
        </w:rPr>
        <w:t xml:space="preserve"> </w:t>
      </w:r>
      <w:r w:rsidR="00AF1662">
        <w:rPr>
          <w:rFonts w:asciiTheme="majorHAnsi" w:hAnsiTheme="majorHAnsi"/>
        </w:rPr>
        <w:t xml:space="preserve">wpłynęły na </w:t>
      </w:r>
      <w:proofErr w:type="gramStart"/>
      <w:r w:rsidR="00AF1662">
        <w:rPr>
          <w:rFonts w:asciiTheme="majorHAnsi" w:hAnsiTheme="majorHAnsi"/>
        </w:rPr>
        <w:t xml:space="preserve">zmianę </w:t>
      </w:r>
      <w:r w:rsidR="00DB5D6C" w:rsidRPr="00781C7D">
        <w:rPr>
          <w:rFonts w:asciiTheme="majorHAnsi" w:hAnsiTheme="majorHAnsi"/>
        </w:rPr>
        <w:t>jakości</w:t>
      </w:r>
      <w:proofErr w:type="gramEnd"/>
      <w:r w:rsidR="00DB5D6C" w:rsidRPr="00781C7D">
        <w:rPr>
          <w:rFonts w:asciiTheme="majorHAnsi" w:hAnsiTheme="majorHAnsi"/>
        </w:rPr>
        <w:t xml:space="preserve"> kształcenia</w:t>
      </w:r>
      <w:r w:rsidRPr="00781C7D">
        <w:rPr>
          <w:rFonts w:asciiTheme="majorHAnsi" w:hAnsiTheme="majorHAnsi"/>
        </w:rPr>
        <w:t>, osiągane efekty edukacyjne uczniów</w:t>
      </w:r>
      <w:r w:rsidR="00DB5D6C" w:rsidRPr="00781C7D">
        <w:rPr>
          <w:rFonts w:asciiTheme="majorHAnsi" w:hAnsiTheme="majorHAnsi"/>
        </w:rPr>
        <w:t xml:space="preserve"> oraz wyrównan</w:t>
      </w:r>
      <w:r w:rsidRPr="00781C7D">
        <w:rPr>
          <w:rFonts w:asciiTheme="majorHAnsi" w:hAnsiTheme="majorHAnsi"/>
        </w:rPr>
        <w:t>ie ich</w:t>
      </w:r>
      <w:r w:rsidR="00DB5D6C" w:rsidRPr="00781C7D">
        <w:rPr>
          <w:rFonts w:asciiTheme="majorHAnsi" w:hAnsiTheme="majorHAnsi"/>
        </w:rPr>
        <w:t xml:space="preserve"> szans eduka</w:t>
      </w:r>
      <w:r w:rsidRPr="00781C7D">
        <w:rPr>
          <w:rFonts w:asciiTheme="majorHAnsi" w:hAnsiTheme="majorHAnsi"/>
        </w:rPr>
        <w:t>cyjnych</w:t>
      </w:r>
      <w:r w:rsidR="00A238CA" w:rsidRPr="00781C7D">
        <w:rPr>
          <w:rFonts w:asciiTheme="majorHAnsi" w:hAnsiTheme="majorHAnsi"/>
        </w:rPr>
        <w:t xml:space="preserve">: </w:t>
      </w:r>
    </w:p>
    <w:p w:rsidR="00DB12CD" w:rsidRPr="0055664C" w:rsidRDefault="00A238CA" w:rsidP="0055664C">
      <w:pPr>
        <w:pStyle w:val="Akapitzlist"/>
        <w:numPr>
          <w:ilvl w:val="0"/>
          <w:numId w:val="19"/>
        </w:numPr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55664C">
        <w:rPr>
          <w:rFonts w:asciiTheme="majorHAnsi" w:hAnsiTheme="majorHAnsi"/>
          <w:sz w:val="22"/>
          <w:szCs w:val="22"/>
        </w:rPr>
        <w:t>„</w:t>
      </w:r>
      <w:r w:rsidRPr="0055664C">
        <w:rPr>
          <w:rFonts w:asciiTheme="majorHAnsi" w:hAnsiTheme="majorHAnsi"/>
          <w:b/>
          <w:sz w:val="22"/>
          <w:szCs w:val="22"/>
        </w:rPr>
        <w:t>Indywidualizacja procesu nauczania i wychowania uczniów klas I-III szkó</w:t>
      </w:r>
      <w:r w:rsidR="00DB12CD" w:rsidRPr="0055664C">
        <w:rPr>
          <w:rFonts w:asciiTheme="majorHAnsi" w:hAnsiTheme="majorHAnsi"/>
          <w:b/>
          <w:sz w:val="22"/>
          <w:szCs w:val="22"/>
        </w:rPr>
        <w:t>ł</w:t>
      </w:r>
      <w:r w:rsidRPr="0055664C">
        <w:rPr>
          <w:rFonts w:asciiTheme="majorHAnsi" w:hAnsiTheme="majorHAnsi"/>
          <w:b/>
          <w:sz w:val="22"/>
          <w:szCs w:val="22"/>
        </w:rPr>
        <w:t xml:space="preserve"> podstawowych</w:t>
      </w:r>
      <w:r w:rsidR="00DB12CD" w:rsidRPr="0055664C">
        <w:rPr>
          <w:rFonts w:asciiTheme="majorHAnsi" w:hAnsiTheme="majorHAnsi"/>
          <w:sz w:val="22"/>
          <w:szCs w:val="22"/>
        </w:rPr>
        <w:t xml:space="preserve"> </w:t>
      </w:r>
      <w:r w:rsidR="00DB12CD" w:rsidRPr="0055664C">
        <w:rPr>
          <w:rFonts w:asciiTheme="majorHAnsi" w:hAnsiTheme="majorHAnsi"/>
          <w:b/>
          <w:sz w:val="22"/>
          <w:szCs w:val="22"/>
        </w:rPr>
        <w:t>województwa kujawska - pomorskiego</w:t>
      </w:r>
      <w:r w:rsidRPr="0055664C">
        <w:rPr>
          <w:rFonts w:asciiTheme="majorHAnsi" w:hAnsiTheme="majorHAnsi"/>
          <w:sz w:val="22"/>
          <w:szCs w:val="22"/>
        </w:rPr>
        <w:t xml:space="preserve">” (2010-2012). </w:t>
      </w:r>
      <w:r w:rsidR="00DB12CD" w:rsidRPr="0055664C">
        <w:rPr>
          <w:rFonts w:asciiTheme="majorHAnsi" w:hAnsiTheme="majorHAnsi"/>
          <w:sz w:val="22"/>
          <w:szCs w:val="22"/>
        </w:rPr>
        <w:br/>
        <w:t>Projekt ten</w:t>
      </w:r>
      <w:r w:rsidRPr="0055664C">
        <w:rPr>
          <w:rFonts w:asciiTheme="majorHAnsi" w:hAnsiTheme="majorHAnsi"/>
          <w:sz w:val="22"/>
          <w:szCs w:val="22"/>
        </w:rPr>
        <w:t xml:space="preserve"> zapewni</w:t>
      </w:r>
      <w:r w:rsidR="00DB12CD" w:rsidRPr="0055664C">
        <w:rPr>
          <w:rFonts w:asciiTheme="majorHAnsi" w:hAnsiTheme="majorHAnsi"/>
          <w:sz w:val="22"/>
          <w:szCs w:val="22"/>
        </w:rPr>
        <w:t>ł</w:t>
      </w:r>
      <w:r w:rsidRPr="0055664C">
        <w:rPr>
          <w:rFonts w:asciiTheme="majorHAnsi" w:hAnsiTheme="majorHAnsi"/>
          <w:sz w:val="22"/>
          <w:szCs w:val="22"/>
        </w:rPr>
        <w:t xml:space="preserve"> uczniom klas I-III bogatą ofert</w:t>
      </w:r>
      <w:r w:rsidR="00DB12CD" w:rsidRPr="0055664C">
        <w:rPr>
          <w:rFonts w:asciiTheme="majorHAnsi" w:hAnsiTheme="majorHAnsi"/>
          <w:sz w:val="22"/>
          <w:szCs w:val="22"/>
        </w:rPr>
        <w:t>ę</w:t>
      </w:r>
      <w:r w:rsidRPr="0055664C">
        <w:rPr>
          <w:rFonts w:asciiTheme="majorHAnsi" w:hAnsiTheme="majorHAnsi"/>
          <w:sz w:val="22"/>
          <w:szCs w:val="22"/>
        </w:rPr>
        <w:t xml:space="preserve"> zaj</w:t>
      </w:r>
      <w:r w:rsidR="00DB12CD" w:rsidRPr="0055664C">
        <w:rPr>
          <w:rFonts w:asciiTheme="majorHAnsi" w:hAnsiTheme="majorHAnsi"/>
          <w:sz w:val="22"/>
          <w:szCs w:val="22"/>
        </w:rPr>
        <w:t>ęć</w:t>
      </w:r>
      <w:r w:rsidRPr="0055664C">
        <w:rPr>
          <w:rFonts w:asciiTheme="majorHAnsi" w:hAnsiTheme="majorHAnsi"/>
          <w:sz w:val="22"/>
          <w:szCs w:val="22"/>
        </w:rPr>
        <w:t xml:space="preserve"> dodatkowych zgodną z ich indywidualnymi potrzebami oraz </w:t>
      </w:r>
      <w:r w:rsidR="00DB12CD" w:rsidRPr="0055664C">
        <w:rPr>
          <w:rFonts w:asciiTheme="majorHAnsi" w:hAnsiTheme="majorHAnsi"/>
          <w:sz w:val="22"/>
          <w:szCs w:val="22"/>
        </w:rPr>
        <w:t>możliwościami</w:t>
      </w:r>
      <w:r w:rsidRPr="0055664C">
        <w:rPr>
          <w:rFonts w:asciiTheme="majorHAnsi" w:hAnsiTheme="majorHAnsi"/>
          <w:sz w:val="22"/>
          <w:szCs w:val="22"/>
        </w:rPr>
        <w:t xml:space="preserve"> edukacyjnymi i rozwojowymi. W ramach </w:t>
      </w:r>
      <w:r w:rsidR="00DB12CD" w:rsidRPr="0055664C">
        <w:rPr>
          <w:rFonts w:asciiTheme="majorHAnsi" w:hAnsiTheme="majorHAnsi"/>
          <w:sz w:val="22"/>
          <w:szCs w:val="22"/>
        </w:rPr>
        <w:t>projektu</w:t>
      </w:r>
      <w:r w:rsidRPr="0055664C">
        <w:rPr>
          <w:rFonts w:asciiTheme="majorHAnsi" w:hAnsiTheme="majorHAnsi"/>
          <w:sz w:val="22"/>
          <w:szCs w:val="22"/>
        </w:rPr>
        <w:t xml:space="preserve"> </w:t>
      </w:r>
      <w:r w:rsidR="00DB12CD" w:rsidRPr="0055664C">
        <w:rPr>
          <w:rFonts w:asciiTheme="majorHAnsi" w:hAnsiTheme="majorHAnsi"/>
          <w:sz w:val="22"/>
          <w:szCs w:val="22"/>
        </w:rPr>
        <w:t>w szkole realizowane</w:t>
      </w:r>
      <w:r w:rsidRPr="0055664C">
        <w:rPr>
          <w:rFonts w:asciiTheme="majorHAnsi" w:hAnsiTheme="majorHAnsi"/>
          <w:sz w:val="22"/>
          <w:szCs w:val="22"/>
        </w:rPr>
        <w:t xml:space="preserve"> </w:t>
      </w:r>
      <w:r w:rsidR="00DB12CD" w:rsidRPr="0055664C">
        <w:rPr>
          <w:rFonts w:asciiTheme="majorHAnsi" w:hAnsiTheme="majorHAnsi"/>
          <w:sz w:val="22"/>
          <w:szCs w:val="22"/>
        </w:rPr>
        <w:t>były</w:t>
      </w:r>
      <w:r w:rsidRPr="0055664C">
        <w:rPr>
          <w:rFonts w:asciiTheme="majorHAnsi" w:hAnsiTheme="majorHAnsi"/>
          <w:sz w:val="22"/>
          <w:szCs w:val="22"/>
        </w:rPr>
        <w:t xml:space="preserve"> </w:t>
      </w:r>
      <w:r w:rsidR="00DB12CD" w:rsidRPr="0055664C">
        <w:rPr>
          <w:rFonts w:asciiTheme="majorHAnsi" w:hAnsiTheme="majorHAnsi"/>
          <w:sz w:val="22"/>
          <w:szCs w:val="22"/>
        </w:rPr>
        <w:t xml:space="preserve">następujące zajęcia: </w:t>
      </w:r>
      <w:r w:rsidR="00DB12CD" w:rsidRPr="0055664C">
        <w:rPr>
          <w:rFonts w:asciiTheme="majorHAnsi" w:hAnsiTheme="majorHAnsi"/>
          <w:i/>
          <w:sz w:val="22"/>
          <w:szCs w:val="22"/>
        </w:rPr>
        <w:t xml:space="preserve">zajęcia dla dzieci z trudnościami w zdobywaniu umiejętności </w:t>
      </w:r>
      <w:proofErr w:type="gramStart"/>
      <w:r w:rsidR="00DB12CD" w:rsidRPr="0055664C">
        <w:rPr>
          <w:rFonts w:asciiTheme="majorHAnsi" w:hAnsiTheme="majorHAnsi"/>
          <w:i/>
          <w:sz w:val="22"/>
          <w:szCs w:val="22"/>
        </w:rPr>
        <w:t xml:space="preserve">matematycznych, </w:t>
      </w:r>
      <w:r w:rsidR="00DB12CD" w:rsidRPr="0055664C">
        <w:rPr>
          <w:rFonts w:asciiTheme="majorHAnsi" w:hAnsiTheme="majorHAnsi"/>
          <w:sz w:val="22"/>
          <w:szCs w:val="22"/>
        </w:rPr>
        <w:t xml:space="preserve"> </w:t>
      </w:r>
      <w:r w:rsidR="00DB12CD" w:rsidRPr="0055664C">
        <w:rPr>
          <w:rFonts w:asciiTheme="majorHAnsi" w:hAnsiTheme="majorHAnsi"/>
          <w:i/>
          <w:sz w:val="22"/>
          <w:szCs w:val="22"/>
        </w:rPr>
        <w:t>zajęcia</w:t>
      </w:r>
      <w:proofErr w:type="gramEnd"/>
      <w:r w:rsidRPr="0055664C">
        <w:rPr>
          <w:rFonts w:asciiTheme="majorHAnsi" w:hAnsiTheme="majorHAnsi"/>
          <w:i/>
          <w:sz w:val="22"/>
          <w:szCs w:val="22"/>
        </w:rPr>
        <w:t xml:space="preserve"> logopedyczne</w:t>
      </w:r>
      <w:r w:rsidRPr="0055664C">
        <w:rPr>
          <w:rFonts w:asciiTheme="majorHAnsi" w:hAnsiTheme="majorHAnsi"/>
          <w:sz w:val="22"/>
          <w:szCs w:val="22"/>
        </w:rPr>
        <w:t xml:space="preserve"> dla dz</w:t>
      </w:r>
      <w:r w:rsidR="00DB12CD" w:rsidRPr="0055664C">
        <w:rPr>
          <w:rFonts w:asciiTheme="majorHAnsi" w:hAnsiTheme="majorHAnsi"/>
          <w:sz w:val="22"/>
          <w:szCs w:val="22"/>
        </w:rPr>
        <w:t>ieci z zburzeniami rozwoju mowy,</w:t>
      </w:r>
      <w:r w:rsidRPr="0055664C">
        <w:rPr>
          <w:rFonts w:asciiTheme="majorHAnsi" w:hAnsiTheme="majorHAnsi"/>
          <w:sz w:val="22"/>
          <w:szCs w:val="22"/>
        </w:rPr>
        <w:t xml:space="preserve"> </w:t>
      </w:r>
      <w:r w:rsidR="00DB12CD" w:rsidRPr="0055664C">
        <w:rPr>
          <w:rFonts w:asciiTheme="majorHAnsi" w:hAnsiTheme="majorHAnsi"/>
          <w:i/>
          <w:sz w:val="22"/>
          <w:szCs w:val="22"/>
        </w:rPr>
        <w:t>z</w:t>
      </w:r>
      <w:r w:rsidRPr="0055664C">
        <w:rPr>
          <w:rFonts w:asciiTheme="majorHAnsi" w:hAnsiTheme="majorHAnsi"/>
          <w:i/>
          <w:sz w:val="22"/>
          <w:szCs w:val="22"/>
        </w:rPr>
        <w:t>aj</w:t>
      </w:r>
      <w:r w:rsidR="00DB12CD" w:rsidRPr="0055664C">
        <w:rPr>
          <w:rFonts w:asciiTheme="majorHAnsi" w:hAnsiTheme="majorHAnsi"/>
          <w:i/>
          <w:sz w:val="22"/>
          <w:szCs w:val="22"/>
        </w:rPr>
        <w:t>ę</w:t>
      </w:r>
      <w:r w:rsidRPr="0055664C">
        <w:rPr>
          <w:rFonts w:asciiTheme="majorHAnsi" w:hAnsiTheme="majorHAnsi"/>
          <w:i/>
          <w:sz w:val="22"/>
          <w:szCs w:val="22"/>
        </w:rPr>
        <w:t xml:space="preserve">cia dla dzieci ze specyficznymi </w:t>
      </w:r>
      <w:r w:rsidR="00DB12CD" w:rsidRPr="0055664C">
        <w:rPr>
          <w:rFonts w:asciiTheme="majorHAnsi" w:hAnsiTheme="majorHAnsi"/>
          <w:i/>
          <w:sz w:val="22"/>
          <w:szCs w:val="22"/>
        </w:rPr>
        <w:t>trudnościami</w:t>
      </w:r>
      <w:r w:rsidRPr="0055664C">
        <w:rPr>
          <w:rFonts w:asciiTheme="majorHAnsi" w:hAnsiTheme="majorHAnsi"/>
          <w:i/>
          <w:sz w:val="22"/>
          <w:szCs w:val="22"/>
        </w:rPr>
        <w:t xml:space="preserve"> w czytaniu i pisaniu</w:t>
      </w:r>
      <w:r w:rsidRPr="0055664C">
        <w:rPr>
          <w:rFonts w:asciiTheme="majorHAnsi" w:hAnsiTheme="majorHAnsi"/>
          <w:sz w:val="22"/>
          <w:szCs w:val="22"/>
        </w:rPr>
        <w:t xml:space="preserve">, w tym </w:t>
      </w:r>
      <w:r w:rsidR="00DB12CD" w:rsidRPr="0055664C">
        <w:rPr>
          <w:rFonts w:asciiTheme="majorHAnsi" w:hAnsiTheme="majorHAnsi"/>
          <w:sz w:val="22"/>
          <w:szCs w:val="22"/>
        </w:rPr>
        <w:t>z ryzykiem</w:t>
      </w:r>
      <w:r w:rsidRPr="0055664C">
        <w:rPr>
          <w:rFonts w:asciiTheme="majorHAnsi" w:hAnsiTheme="majorHAnsi"/>
          <w:sz w:val="22"/>
          <w:szCs w:val="22"/>
        </w:rPr>
        <w:t xml:space="preserve"> dysleksj</w:t>
      </w:r>
      <w:r w:rsidR="00DB12CD" w:rsidRPr="0055664C">
        <w:rPr>
          <w:rFonts w:asciiTheme="majorHAnsi" w:hAnsiTheme="majorHAnsi"/>
          <w:sz w:val="22"/>
          <w:szCs w:val="22"/>
        </w:rPr>
        <w:t xml:space="preserve">i, </w:t>
      </w:r>
      <w:r w:rsidR="00DB12CD" w:rsidRPr="0055664C">
        <w:rPr>
          <w:rFonts w:asciiTheme="majorHAnsi" w:hAnsiTheme="majorHAnsi"/>
          <w:i/>
          <w:sz w:val="22"/>
          <w:szCs w:val="22"/>
        </w:rPr>
        <w:t>g</w:t>
      </w:r>
      <w:r w:rsidRPr="0055664C">
        <w:rPr>
          <w:rFonts w:asciiTheme="majorHAnsi" w:hAnsiTheme="majorHAnsi"/>
          <w:i/>
          <w:sz w:val="22"/>
          <w:szCs w:val="22"/>
        </w:rPr>
        <w:t>imnastyka korekcyjna</w:t>
      </w:r>
      <w:r w:rsidRPr="0055664C">
        <w:rPr>
          <w:rFonts w:asciiTheme="majorHAnsi" w:hAnsiTheme="majorHAnsi"/>
          <w:sz w:val="22"/>
          <w:szCs w:val="22"/>
        </w:rPr>
        <w:t xml:space="preserve"> dla dzieci z wadami postawy; </w:t>
      </w:r>
    </w:p>
    <w:p w:rsidR="00275AAA" w:rsidRPr="0055664C" w:rsidRDefault="00A87536" w:rsidP="0055664C">
      <w:pPr>
        <w:pStyle w:val="Akapitzlist"/>
        <w:numPr>
          <w:ilvl w:val="0"/>
          <w:numId w:val="19"/>
        </w:numPr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55664C">
        <w:rPr>
          <w:rFonts w:asciiTheme="majorHAnsi" w:hAnsiTheme="majorHAnsi"/>
          <w:sz w:val="22"/>
          <w:szCs w:val="22"/>
        </w:rPr>
        <w:t>„</w:t>
      </w:r>
      <w:r w:rsidRPr="0055664C">
        <w:rPr>
          <w:rFonts w:asciiTheme="majorHAnsi" w:hAnsiTheme="majorHAnsi"/>
          <w:b/>
          <w:sz w:val="22"/>
          <w:szCs w:val="22"/>
        </w:rPr>
        <w:t>Podnoszenie osiągnięć edukacyjnych uczniów</w:t>
      </w:r>
      <w:r w:rsidR="00563E0F">
        <w:rPr>
          <w:rFonts w:asciiTheme="majorHAnsi" w:hAnsiTheme="majorHAnsi"/>
          <w:sz w:val="22"/>
          <w:szCs w:val="22"/>
        </w:rPr>
        <w:t xml:space="preserve"> </w:t>
      </w:r>
      <w:r w:rsidR="00563E0F">
        <w:rPr>
          <w:rFonts w:asciiTheme="majorHAnsi" w:hAnsiTheme="majorHAnsi"/>
          <w:b/>
          <w:bCs/>
          <w:sz w:val="22"/>
          <w:szCs w:val="22"/>
        </w:rPr>
        <w:t xml:space="preserve">szkół </w:t>
      </w:r>
      <w:proofErr w:type="gramStart"/>
      <w:r w:rsidRPr="0055664C">
        <w:rPr>
          <w:rFonts w:asciiTheme="majorHAnsi" w:hAnsiTheme="majorHAnsi"/>
          <w:b/>
          <w:bCs/>
          <w:sz w:val="22"/>
          <w:szCs w:val="22"/>
        </w:rPr>
        <w:t xml:space="preserve">podstawowych  </w:t>
      </w:r>
      <w:r w:rsidRPr="0055664C">
        <w:rPr>
          <w:rFonts w:asciiTheme="majorHAnsi" w:hAnsiTheme="majorHAnsi"/>
          <w:b/>
          <w:bCs/>
          <w:sz w:val="22"/>
          <w:szCs w:val="22"/>
        </w:rPr>
        <w:br/>
      </w:r>
      <w:r w:rsidRPr="0055664C">
        <w:rPr>
          <w:rFonts w:asciiTheme="majorHAnsi" w:hAnsiTheme="majorHAnsi"/>
          <w:b/>
          <w:sz w:val="22"/>
          <w:szCs w:val="22"/>
        </w:rPr>
        <w:t>województwa</w:t>
      </w:r>
      <w:proofErr w:type="gramEnd"/>
      <w:r w:rsidRPr="0055664C">
        <w:rPr>
          <w:rFonts w:asciiTheme="majorHAnsi" w:hAnsiTheme="majorHAnsi"/>
          <w:b/>
          <w:sz w:val="22"/>
          <w:szCs w:val="22"/>
        </w:rPr>
        <w:t xml:space="preserve"> kujawsk</w:t>
      </w:r>
      <w:r w:rsidR="00563E0F">
        <w:rPr>
          <w:rFonts w:asciiTheme="majorHAnsi" w:hAnsiTheme="majorHAnsi"/>
          <w:b/>
          <w:sz w:val="22"/>
          <w:szCs w:val="22"/>
        </w:rPr>
        <w:t>o</w:t>
      </w:r>
      <w:r w:rsidRPr="0055664C">
        <w:rPr>
          <w:rFonts w:asciiTheme="majorHAnsi" w:hAnsiTheme="majorHAnsi"/>
          <w:b/>
          <w:sz w:val="22"/>
          <w:szCs w:val="22"/>
        </w:rPr>
        <w:t xml:space="preserve"> – pomorskiego” </w:t>
      </w:r>
      <w:r w:rsidRPr="0055664C">
        <w:rPr>
          <w:rFonts w:asciiTheme="majorHAnsi" w:hAnsiTheme="majorHAnsi"/>
          <w:sz w:val="22"/>
          <w:szCs w:val="22"/>
        </w:rPr>
        <w:t>realizowanego w ramach Programu Operacyjnego Kapitał Ludzki 9.1.2 (2010-2011). Uczestnikami projektu byli uczniowie klasy VI</w:t>
      </w:r>
      <w:r w:rsidR="00275AAA" w:rsidRPr="0055664C">
        <w:rPr>
          <w:rFonts w:asciiTheme="majorHAnsi" w:hAnsiTheme="majorHAnsi"/>
          <w:sz w:val="22"/>
          <w:szCs w:val="22"/>
        </w:rPr>
        <w:t xml:space="preserve">, którzy uczestniczyli w </w:t>
      </w:r>
      <w:r w:rsidR="00275AAA" w:rsidRPr="0055664C">
        <w:rPr>
          <w:rFonts w:asciiTheme="majorHAnsi" w:hAnsiTheme="majorHAnsi"/>
          <w:bCs/>
          <w:sz w:val="22"/>
          <w:szCs w:val="22"/>
        </w:rPr>
        <w:t>zajęciach pozalekcyjnych z matematyki – 2 g w tygodniu (grupa uczniów uzdolnionych) oraz zajęciach dydaktyczno – wyrównawczych z matematyki - 2 g w tygodniu (grupa uczniów mających trudności w nauce). W ramach projektu uczniowie zostali objęci wsparciem psychologicznym w zakresie motywacji do nauki.</w:t>
      </w:r>
    </w:p>
    <w:p w:rsidR="00275AAA" w:rsidRPr="00781C7D" w:rsidRDefault="00275AAA" w:rsidP="0055664C">
      <w:pPr>
        <w:pStyle w:val="Nagwek3"/>
        <w:numPr>
          <w:ilvl w:val="0"/>
          <w:numId w:val="19"/>
        </w:numPr>
        <w:ind w:left="426" w:hanging="284"/>
        <w:jc w:val="both"/>
        <w:rPr>
          <w:rFonts w:ascii="Cambria" w:hAnsi="Cambria"/>
          <w:sz w:val="22"/>
          <w:szCs w:val="22"/>
        </w:rPr>
      </w:pPr>
      <w:r w:rsidRPr="00781C7D">
        <w:rPr>
          <w:rFonts w:ascii="Calibri" w:hAnsi="Calibri"/>
          <w:sz w:val="22"/>
          <w:szCs w:val="22"/>
        </w:rPr>
        <w:t>„</w:t>
      </w:r>
      <w:r w:rsidRPr="00781C7D">
        <w:rPr>
          <w:rFonts w:ascii="Cambria" w:hAnsi="Cambria"/>
          <w:sz w:val="22"/>
          <w:szCs w:val="22"/>
        </w:rPr>
        <w:t xml:space="preserve">Wespół w </w:t>
      </w:r>
      <w:r w:rsidRPr="00781C7D">
        <w:rPr>
          <w:rFonts w:asciiTheme="majorHAnsi" w:hAnsiTheme="majorHAnsi"/>
          <w:sz w:val="22"/>
          <w:szCs w:val="22"/>
        </w:rPr>
        <w:t>zespół z Matematyką bez Granic”</w:t>
      </w:r>
      <w:r w:rsidRPr="00781C7D">
        <w:rPr>
          <w:rFonts w:ascii="Cambria" w:hAnsi="Cambria"/>
          <w:sz w:val="22"/>
          <w:szCs w:val="22"/>
        </w:rPr>
        <w:t xml:space="preserve">. Projekt </w:t>
      </w:r>
      <w:r w:rsidRPr="00781C7D">
        <w:rPr>
          <w:rFonts w:asciiTheme="majorHAnsi" w:hAnsiTheme="majorHAnsi"/>
          <w:sz w:val="22"/>
          <w:szCs w:val="22"/>
        </w:rPr>
        <w:t xml:space="preserve">realizowany przez </w:t>
      </w:r>
      <w:r w:rsidRPr="00781C7D">
        <w:rPr>
          <w:rFonts w:ascii="Cambria" w:hAnsi="Cambria"/>
          <w:sz w:val="22"/>
          <w:szCs w:val="22"/>
        </w:rPr>
        <w:t>Polskie Towarzystwo Matematyczne</w:t>
      </w:r>
      <w:r w:rsidRPr="00781C7D">
        <w:rPr>
          <w:rFonts w:asciiTheme="majorHAnsi" w:hAnsiTheme="majorHAnsi"/>
          <w:sz w:val="22"/>
          <w:szCs w:val="22"/>
        </w:rPr>
        <w:t xml:space="preserve"> </w:t>
      </w:r>
      <w:r w:rsidRPr="00781C7D">
        <w:rPr>
          <w:rFonts w:ascii="Cambria" w:hAnsi="Cambria"/>
          <w:sz w:val="22"/>
          <w:szCs w:val="22"/>
        </w:rPr>
        <w:t xml:space="preserve">współfinansowany przez Unię Europejską w ramach Europejskiego Funduszu Społecznego. </w:t>
      </w:r>
      <w:r w:rsidRPr="00781C7D">
        <w:rPr>
          <w:rFonts w:asciiTheme="majorHAnsi" w:hAnsiTheme="majorHAnsi"/>
          <w:b w:val="0"/>
          <w:sz w:val="22"/>
          <w:szCs w:val="22"/>
        </w:rPr>
        <w:t>(</w:t>
      </w:r>
      <w:r w:rsidRPr="00781C7D">
        <w:rPr>
          <w:rFonts w:ascii="Cambria" w:hAnsi="Cambria"/>
          <w:b w:val="0"/>
          <w:sz w:val="22"/>
          <w:szCs w:val="22"/>
        </w:rPr>
        <w:t xml:space="preserve">2009 </w:t>
      </w:r>
      <w:r w:rsidRPr="00781C7D">
        <w:rPr>
          <w:rFonts w:asciiTheme="majorHAnsi" w:hAnsiTheme="majorHAnsi"/>
          <w:b w:val="0"/>
          <w:sz w:val="22"/>
          <w:szCs w:val="22"/>
        </w:rPr>
        <w:t>-</w:t>
      </w:r>
      <w:r w:rsidRPr="00781C7D">
        <w:rPr>
          <w:rFonts w:ascii="Cambria" w:hAnsi="Cambria"/>
          <w:b w:val="0"/>
          <w:sz w:val="22"/>
          <w:szCs w:val="22"/>
        </w:rPr>
        <w:t xml:space="preserve"> 2012</w:t>
      </w:r>
      <w:r w:rsidRPr="00781C7D">
        <w:rPr>
          <w:rFonts w:asciiTheme="majorHAnsi" w:hAnsiTheme="majorHAnsi"/>
          <w:b w:val="0"/>
          <w:sz w:val="22"/>
          <w:szCs w:val="22"/>
        </w:rPr>
        <w:t>)</w:t>
      </w:r>
      <w:r w:rsidRPr="00781C7D">
        <w:rPr>
          <w:rFonts w:ascii="Cambria" w:hAnsi="Cambria"/>
          <w:b w:val="0"/>
          <w:sz w:val="22"/>
          <w:szCs w:val="22"/>
        </w:rPr>
        <w:t>.</w:t>
      </w:r>
      <w:r w:rsidRPr="00781C7D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781C7D">
        <w:rPr>
          <w:rFonts w:asciiTheme="majorHAnsi" w:hAnsiTheme="majorHAnsi"/>
          <w:b w:val="0"/>
          <w:bCs w:val="0"/>
          <w:sz w:val="22"/>
          <w:szCs w:val="22"/>
        </w:rPr>
        <w:t>Projekt zakładał o</w:t>
      </w:r>
      <w:r w:rsidRPr="00781C7D">
        <w:rPr>
          <w:rFonts w:ascii="Cambria" w:hAnsi="Cambria"/>
          <w:b w:val="0"/>
          <w:sz w:val="22"/>
          <w:szCs w:val="22"/>
        </w:rPr>
        <w:t xml:space="preserve">pracowanie i wdrożenie nowatorskiej formuły kształcenia młodzieży stanowiącej pogłębienie i poszerzenie treści edukacyjnych zawartych w szkolnych programach nauczania z zakresu </w:t>
      </w:r>
      <w:proofErr w:type="gramStart"/>
      <w:r w:rsidRPr="00781C7D">
        <w:rPr>
          <w:rFonts w:ascii="Cambria" w:hAnsi="Cambria"/>
          <w:b w:val="0"/>
          <w:sz w:val="22"/>
          <w:szCs w:val="22"/>
        </w:rPr>
        <w:t>nauk</w:t>
      </w:r>
      <w:proofErr w:type="gramEnd"/>
      <w:r w:rsidRPr="00781C7D">
        <w:rPr>
          <w:rFonts w:ascii="Cambria" w:hAnsi="Cambria"/>
          <w:b w:val="0"/>
          <w:sz w:val="22"/>
          <w:szCs w:val="22"/>
        </w:rPr>
        <w:t xml:space="preserve"> matematyczno – przyrodniczych i języków obcych</w:t>
      </w:r>
      <w:r w:rsidRPr="00781C7D">
        <w:rPr>
          <w:rFonts w:asciiTheme="majorHAnsi" w:hAnsiTheme="majorHAnsi"/>
          <w:b w:val="0"/>
          <w:sz w:val="22"/>
          <w:szCs w:val="22"/>
        </w:rPr>
        <w:t xml:space="preserve">. </w:t>
      </w:r>
      <w:r w:rsidR="004E62C9" w:rsidRPr="00781C7D">
        <w:rPr>
          <w:rFonts w:asciiTheme="majorHAnsi" w:hAnsiTheme="majorHAnsi"/>
          <w:b w:val="0"/>
          <w:sz w:val="22"/>
          <w:szCs w:val="22"/>
        </w:rPr>
        <w:t xml:space="preserve">Celem projektu było podniesienie kompetencji kluczowych – matematycznych i społecznych. </w:t>
      </w:r>
      <w:r w:rsidRPr="00781C7D">
        <w:rPr>
          <w:rFonts w:asciiTheme="majorHAnsi" w:hAnsiTheme="majorHAnsi"/>
          <w:b w:val="0"/>
          <w:sz w:val="22"/>
          <w:szCs w:val="22"/>
        </w:rPr>
        <w:t xml:space="preserve">Uczniowie </w:t>
      </w:r>
      <w:r w:rsidR="00D92B43" w:rsidRPr="00781C7D">
        <w:rPr>
          <w:rFonts w:asciiTheme="majorHAnsi" w:hAnsiTheme="majorHAnsi"/>
          <w:b w:val="0"/>
          <w:sz w:val="22"/>
          <w:szCs w:val="22"/>
        </w:rPr>
        <w:t xml:space="preserve">klasy V </w:t>
      </w:r>
      <w:r w:rsidRPr="00781C7D">
        <w:rPr>
          <w:rFonts w:asciiTheme="majorHAnsi" w:hAnsiTheme="majorHAnsi"/>
          <w:b w:val="0"/>
          <w:sz w:val="22"/>
          <w:szCs w:val="22"/>
        </w:rPr>
        <w:t>uczestniczyli</w:t>
      </w:r>
      <w:r w:rsidR="00D92B43" w:rsidRPr="00781C7D">
        <w:rPr>
          <w:rFonts w:asciiTheme="majorHAnsi" w:hAnsiTheme="majorHAnsi"/>
          <w:b w:val="0"/>
          <w:sz w:val="22"/>
          <w:szCs w:val="22"/>
        </w:rPr>
        <w:t xml:space="preserve"> w zajęciach dodatkowych, podczas których rozwiązywali w grupach niestandardowe zadania matematyczne.</w:t>
      </w:r>
    </w:p>
    <w:p w:rsidR="00772915" w:rsidRPr="0055664C" w:rsidRDefault="00A238CA" w:rsidP="0055664C">
      <w:pPr>
        <w:pStyle w:val="Akapitzlist"/>
        <w:numPr>
          <w:ilvl w:val="0"/>
          <w:numId w:val="19"/>
        </w:numPr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55664C">
        <w:rPr>
          <w:rFonts w:asciiTheme="majorHAnsi" w:hAnsiTheme="majorHAnsi"/>
          <w:sz w:val="22"/>
          <w:szCs w:val="22"/>
        </w:rPr>
        <w:t>„</w:t>
      </w:r>
      <w:r w:rsidRPr="0055664C">
        <w:rPr>
          <w:rFonts w:asciiTheme="majorHAnsi" w:hAnsiTheme="majorHAnsi"/>
          <w:b/>
          <w:sz w:val="22"/>
          <w:szCs w:val="22"/>
        </w:rPr>
        <w:t xml:space="preserve">Podnoszenie kompetencji uczniowskich w dziedzinie nauk </w:t>
      </w:r>
      <w:proofErr w:type="spellStart"/>
      <w:r w:rsidRPr="0055664C">
        <w:rPr>
          <w:rFonts w:asciiTheme="majorHAnsi" w:hAnsiTheme="majorHAnsi"/>
          <w:b/>
          <w:sz w:val="22"/>
          <w:szCs w:val="22"/>
        </w:rPr>
        <w:t>matematycznoprzyrodniczych</w:t>
      </w:r>
      <w:proofErr w:type="spellEnd"/>
      <w:r w:rsidRPr="0055664C">
        <w:rPr>
          <w:rFonts w:asciiTheme="majorHAnsi" w:hAnsiTheme="majorHAnsi"/>
          <w:b/>
          <w:sz w:val="22"/>
          <w:szCs w:val="22"/>
        </w:rPr>
        <w:t xml:space="preserve"> i technicznych z wykorzystaniem innowacyjnych metod i technologii – EDUSCIENCE</w:t>
      </w:r>
      <w:r w:rsidRPr="0055664C">
        <w:rPr>
          <w:rFonts w:asciiTheme="majorHAnsi" w:hAnsiTheme="majorHAnsi"/>
          <w:sz w:val="22"/>
          <w:szCs w:val="22"/>
        </w:rPr>
        <w:t>”</w:t>
      </w:r>
      <w:r w:rsidR="00DB12CD" w:rsidRPr="0055664C">
        <w:rPr>
          <w:rFonts w:asciiTheme="majorHAnsi" w:hAnsiTheme="majorHAnsi"/>
          <w:sz w:val="22"/>
          <w:szCs w:val="22"/>
        </w:rPr>
        <w:t xml:space="preserve"> </w:t>
      </w:r>
      <w:r w:rsidRPr="0055664C">
        <w:rPr>
          <w:rFonts w:asciiTheme="majorHAnsi" w:hAnsiTheme="majorHAnsi"/>
          <w:sz w:val="22"/>
          <w:szCs w:val="22"/>
        </w:rPr>
        <w:t xml:space="preserve">(2012-2014). </w:t>
      </w:r>
      <w:r w:rsidR="00DB12CD" w:rsidRPr="0055664C">
        <w:rPr>
          <w:rFonts w:asciiTheme="majorHAnsi" w:hAnsiTheme="majorHAnsi"/>
          <w:sz w:val="22"/>
          <w:szCs w:val="22"/>
        </w:rPr>
        <w:br/>
      </w:r>
      <w:r w:rsidR="00F70909" w:rsidRPr="0055664C">
        <w:rPr>
          <w:rFonts w:asciiTheme="majorHAnsi" w:hAnsiTheme="majorHAnsi"/>
          <w:sz w:val="22"/>
          <w:szCs w:val="22"/>
        </w:rPr>
        <w:t>W</w:t>
      </w:r>
      <w:r w:rsidR="00DB12CD" w:rsidRPr="0055664C">
        <w:rPr>
          <w:rFonts w:asciiTheme="majorHAnsi" w:hAnsiTheme="majorHAnsi"/>
          <w:sz w:val="22"/>
          <w:szCs w:val="22"/>
        </w:rPr>
        <w:t xml:space="preserve"> latach </w:t>
      </w:r>
      <w:r w:rsidR="00F70909" w:rsidRPr="0055664C">
        <w:rPr>
          <w:rFonts w:asciiTheme="majorHAnsi" w:hAnsiTheme="majorHAnsi"/>
          <w:sz w:val="22"/>
          <w:szCs w:val="22"/>
        </w:rPr>
        <w:t>2012</w:t>
      </w:r>
      <w:r w:rsidR="00DB12CD" w:rsidRPr="0055664C">
        <w:rPr>
          <w:rFonts w:asciiTheme="majorHAnsi" w:hAnsiTheme="majorHAnsi"/>
          <w:sz w:val="22"/>
          <w:szCs w:val="22"/>
        </w:rPr>
        <w:t xml:space="preserve"> - 2014</w:t>
      </w:r>
      <w:r w:rsidR="00F70909" w:rsidRPr="0055664C">
        <w:rPr>
          <w:rFonts w:asciiTheme="majorHAnsi" w:hAnsiTheme="majorHAnsi"/>
          <w:sz w:val="22"/>
          <w:szCs w:val="22"/>
        </w:rPr>
        <w:t xml:space="preserve"> wdroż</w:t>
      </w:r>
      <w:r w:rsidR="00772915" w:rsidRPr="0055664C">
        <w:rPr>
          <w:rFonts w:asciiTheme="majorHAnsi" w:hAnsiTheme="majorHAnsi"/>
          <w:sz w:val="22"/>
          <w:szCs w:val="22"/>
        </w:rPr>
        <w:t>ono w szkole</w:t>
      </w:r>
      <w:r w:rsidR="00F70909" w:rsidRPr="0055664C">
        <w:rPr>
          <w:rFonts w:asciiTheme="majorHAnsi" w:hAnsiTheme="majorHAnsi"/>
          <w:sz w:val="22"/>
          <w:szCs w:val="22"/>
        </w:rPr>
        <w:t xml:space="preserve"> innowację pedagogiczną programową, organizacyjną i metodyczną</w:t>
      </w:r>
      <w:r w:rsidR="00F01D14">
        <w:rPr>
          <w:rFonts w:asciiTheme="majorHAnsi" w:hAnsiTheme="majorHAnsi"/>
          <w:i/>
          <w:iCs/>
          <w:sz w:val="22"/>
          <w:szCs w:val="22"/>
        </w:rPr>
        <w:t xml:space="preserve">, </w:t>
      </w:r>
      <w:bookmarkStart w:id="0" w:name="_GoBack"/>
      <w:bookmarkEnd w:id="0"/>
      <w:r w:rsidR="00F70909" w:rsidRPr="0055664C">
        <w:rPr>
          <w:rFonts w:asciiTheme="majorHAnsi" w:hAnsiTheme="majorHAnsi"/>
          <w:sz w:val="22"/>
          <w:szCs w:val="22"/>
        </w:rPr>
        <w:t>będącą elementem Projektu pod tym samym tytułem, realizowanego w zakresie Programu Operacyjnego Kapitał Ludzki Priorytet III</w:t>
      </w:r>
      <w:r w:rsidR="00D92B43" w:rsidRPr="0055664C">
        <w:rPr>
          <w:rFonts w:asciiTheme="majorHAnsi" w:hAnsiTheme="majorHAnsi"/>
          <w:sz w:val="22"/>
          <w:szCs w:val="22"/>
        </w:rPr>
        <w:t xml:space="preserve">. </w:t>
      </w:r>
      <w:r w:rsidR="00772915" w:rsidRPr="0055664C">
        <w:rPr>
          <w:rFonts w:asciiTheme="majorHAnsi" w:hAnsiTheme="majorHAnsi"/>
          <w:sz w:val="22"/>
          <w:szCs w:val="22"/>
        </w:rPr>
        <w:t xml:space="preserve"> Zgodnie z założeniami projektu szkoła została wyposażona w tablicę multimedialną, </w:t>
      </w:r>
      <w:r w:rsidR="00A87536" w:rsidRPr="0055664C">
        <w:rPr>
          <w:rFonts w:asciiTheme="majorHAnsi" w:hAnsiTheme="majorHAnsi"/>
          <w:sz w:val="22"/>
          <w:szCs w:val="22"/>
        </w:rPr>
        <w:t>elektroniczną stację meteorologiczną</w:t>
      </w:r>
      <w:r w:rsidR="00D92B43" w:rsidRPr="0055664C">
        <w:rPr>
          <w:rFonts w:asciiTheme="majorHAnsi" w:hAnsiTheme="majorHAnsi"/>
          <w:sz w:val="22"/>
          <w:szCs w:val="22"/>
        </w:rPr>
        <w:t>, z wiatromierzem</w:t>
      </w:r>
      <w:r w:rsidR="00A87536" w:rsidRPr="0055664C">
        <w:rPr>
          <w:rFonts w:asciiTheme="majorHAnsi" w:hAnsiTheme="majorHAnsi"/>
          <w:sz w:val="22"/>
          <w:szCs w:val="22"/>
        </w:rPr>
        <w:t xml:space="preserve"> i sprzę</w:t>
      </w:r>
      <w:r w:rsidR="0028543F" w:rsidRPr="0055664C">
        <w:rPr>
          <w:rFonts w:asciiTheme="majorHAnsi" w:hAnsiTheme="majorHAnsi"/>
          <w:sz w:val="22"/>
          <w:szCs w:val="22"/>
        </w:rPr>
        <w:t>te</w:t>
      </w:r>
      <w:r w:rsidR="00D92B43" w:rsidRPr="0055664C">
        <w:rPr>
          <w:rFonts w:asciiTheme="majorHAnsi" w:hAnsiTheme="majorHAnsi"/>
          <w:sz w:val="22"/>
          <w:szCs w:val="22"/>
        </w:rPr>
        <w:t>m</w:t>
      </w:r>
      <w:r w:rsidR="00A87536" w:rsidRPr="0055664C">
        <w:rPr>
          <w:rFonts w:asciiTheme="majorHAnsi" w:hAnsiTheme="majorHAnsi"/>
          <w:sz w:val="22"/>
          <w:szCs w:val="22"/>
        </w:rPr>
        <w:t xml:space="preserve"> do pomiaru wody. Innowacja obejmowała następujące działania: realizację zagadnień przyrodniczych, matematycznych oraz technicznych z wykorzystaniem nowoczesne platformy edukacyjnej EDUSCIENCE</w:t>
      </w:r>
      <w:r w:rsidR="00D92B43" w:rsidRPr="0055664C">
        <w:rPr>
          <w:rFonts w:asciiTheme="majorHAnsi" w:hAnsiTheme="majorHAnsi"/>
          <w:sz w:val="22"/>
          <w:szCs w:val="22"/>
        </w:rPr>
        <w:t>, regularne odczyty i obserwacje meteorologiczne oraz zamieszczanie wyników na platformie</w:t>
      </w:r>
      <w:r w:rsidR="00A87536" w:rsidRPr="0055664C">
        <w:rPr>
          <w:rFonts w:asciiTheme="majorHAnsi" w:hAnsiTheme="majorHAnsi"/>
          <w:sz w:val="22"/>
          <w:szCs w:val="22"/>
        </w:rPr>
        <w:t>. Uczniowie uczestniczyli w 2 dniowej wycieczce edukacyjnej do Sopotu, podczas której realizowali zajęcia w Instytucie PAN</w:t>
      </w:r>
      <w:r w:rsidR="00D92B43" w:rsidRPr="0055664C">
        <w:rPr>
          <w:rFonts w:asciiTheme="majorHAnsi" w:hAnsiTheme="majorHAnsi"/>
          <w:sz w:val="22"/>
          <w:szCs w:val="22"/>
        </w:rPr>
        <w:t>.</w:t>
      </w:r>
    </w:p>
    <w:p w:rsidR="00B87E8D" w:rsidRDefault="00A238CA" w:rsidP="00B87E8D">
      <w:pPr>
        <w:pStyle w:val="Akapitzlist"/>
        <w:numPr>
          <w:ilvl w:val="0"/>
          <w:numId w:val="21"/>
        </w:numPr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55664C">
        <w:rPr>
          <w:rFonts w:asciiTheme="majorHAnsi" w:hAnsiTheme="majorHAnsi"/>
          <w:sz w:val="22"/>
          <w:szCs w:val="22"/>
        </w:rPr>
        <w:t xml:space="preserve">Program Edukacyjno – Terapeutyczny </w:t>
      </w:r>
      <w:r w:rsidRPr="0055664C">
        <w:rPr>
          <w:rFonts w:asciiTheme="majorHAnsi" w:hAnsiTheme="majorHAnsi"/>
          <w:b/>
          <w:sz w:val="22"/>
          <w:szCs w:val="22"/>
        </w:rPr>
        <w:t>ORTOGRAFFITI</w:t>
      </w:r>
      <w:r w:rsidR="00E333A6" w:rsidRPr="0055664C">
        <w:rPr>
          <w:rFonts w:asciiTheme="majorHAnsi" w:hAnsiTheme="majorHAnsi"/>
          <w:sz w:val="22"/>
          <w:szCs w:val="22"/>
        </w:rPr>
        <w:t>, który zakłada indywidualizację pracy z uczniem przejawiającym trudności w nauce czytania, pisania i ortografii</w:t>
      </w:r>
      <w:r w:rsidR="00B87E8D">
        <w:rPr>
          <w:rFonts w:asciiTheme="majorHAnsi" w:hAnsiTheme="majorHAnsi"/>
          <w:sz w:val="22"/>
          <w:szCs w:val="22"/>
        </w:rPr>
        <w:t xml:space="preserve"> </w:t>
      </w:r>
      <w:r w:rsidR="00B87E8D">
        <w:rPr>
          <w:rFonts w:asciiTheme="majorHAnsi" w:hAnsiTheme="majorHAnsi"/>
          <w:sz w:val="22"/>
          <w:szCs w:val="22"/>
        </w:rPr>
        <w:t>(realizowany z uczniami posiadającymi opinię o specyficznych trudnościach w nauce).</w:t>
      </w:r>
    </w:p>
    <w:p w:rsidR="00F01D14" w:rsidRPr="00F01D14" w:rsidRDefault="00F01D14" w:rsidP="00AF1662">
      <w:pPr>
        <w:ind w:left="142"/>
        <w:jc w:val="both"/>
        <w:rPr>
          <w:rFonts w:asciiTheme="majorHAnsi" w:hAnsiTheme="majorHAnsi"/>
          <w:b/>
          <w:sz w:val="6"/>
          <w:szCs w:val="6"/>
          <w:u w:val="single"/>
        </w:rPr>
      </w:pPr>
    </w:p>
    <w:p w:rsidR="00AF1662" w:rsidRPr="00AF1662" w:rsidRDefault="00AF1662" w:rsidP="00AF1662">
      <w:pPr>
        <w:ind w:left="142"/>
        <w:jc w:val="both"/>
        <w:rPr>
          <w:rFonts w:asciiTheme="majorHAnsi" w:hAnsiTheme="majorHAnsi"/>
          <w:b/>
          <w:u w:val="single"/>
        </w:rPr>
      </w:pPr>
      <w:r w:rsidRPr="00AF1662">
        <w:rPr>
          <w:rFonts w:asciiTheme="majorHAnsi" w:hAnsiTheme="majorHAnsi"/>
          <w:b/>
          <w:u w:val="single"/>
        </w:rPr>
        <w:t>Programy i projekty promujące ruch</w:t>
      </w:r>
      <w:r>
        <w:rPr>
          <w:rFonts w:asciiTheme="majorHAnsi" w:hAnsiTheme="majorHAnsi"/>
          <w:b/>
          <w:u w:val="single"/>
        </w:rPr>
        <w:t xml:space="preserve"> i zdrowy styl życia:</w:t>
      </w:r>
    </w:p>
    <w:p w:rsidR="000A67B2" w:rsidRDefault="000A67B2" w:rsidP="000A67B2">
      <w:pPr>
        <w:pStyle w:val="Akapitzlist"/>
        <w:numPr>
          <w:ilvl w:val="0"/>
          <w:numId w:val="21"/>
        </w:numPr>
        <w:ind w:left="502" w:hanging="284"/>
        <w:jc w:val="both"/>
        <w:rPr>
          <w:rFonts w:asciiTheme="majorHAnsi" w:hAnsiTheme="majorHAnsi"/>
          <w:sz w:val="22"/>
          <w:szCs w:val="22"/>
        </w:rPr>
      </w:pPr>
      <w:r w:rsidRPr="000A67B2">
        <w:rPr>
          <w:rFonts w:asciiTheme="majorHAnsi" w:hAnsiTheme="majorHAnsi"/>
          <w:b/>
          <w:sz w:val="22"/>
          <w:szCs w:val="22"/>
        </w:rPr>
        <w:t xml:space="preserve">„Umiem </w:t>
      </w:r>
      <w:proofErr w:type="gramStart"/>
      <w:r w:rsidRPr="000A67B2">
        <w:rPr>
          <w:rFonts w:asciiTheme="majorHAnsi" w:hAnsiTheme="majorHAnsi"/>
          <w:b/>
          <w:sz w:val="22"/>
          <w:szCs w:val="22"/>
        </w:rPr>
        <w:t xml:space="preserve">pływać”  </w:t>
      </w:r>
      <w:r w:rsidRPr="000A67B2">
        <w:rPr>
          <w:rFonts w:asciiTheme="majorHAnsi" w:hAnsiTheme="majorHAnsi"/>
          <w:sz w:val="22"/>
          <w:szCs w:val="22"/>
        </w:rPr>
        <w:t>- jest</w:t>
      </w:r>
      <w:proofErr w:type="gramEnd"/>
      <w:r w:rsidRPr="000A67B2">
        <w:rPr>
          <w:rFonts w:asciiTheme="majorHAnsi" w:hAnsiTheme="majorHAnsi"/>
          <w:sz w:val="22"/>
          <w:szCs w:val="22"/>
        </w:rPr>
        <w:t xml:space="preserve"> to projekt powszechnej nauki pływania, w którym uczestniczą uczniowie klasy III naszej szkoły oraz szkół podstawowych w całej Polsce. Projekt ten zakłada systematyczny i powszechny udział dzieci w pozalekcyjnych i pozaszkolnych </w:t>
      </w:r>
      <w:r w:rsidRPr="000A67B2">
        <w:rPr>
          <w:rFonts w:asciiTheme="majorHAnsi" w:hAnsiTheme="majorHAnsi"/>
          <w:sz w:val="22"/>
          <w:szCs w:val="22"/>
        </w:rPr>
        <w:lastRenderedPageBreak/>
        <w:t xml:space="preserve">zajęciach sportowych z zakresu „nauki pływania”. Uczniowie uczestniczą </w:t>
      </w:r>
      <w:proofErr w:type="gramStart"/>
      <w:r w:rsidRPr="000A67B2">
        <w:rPr>
          <w:rFonts w:asciiTheme="majorHAnsi" w:hAnsiTheme="majorHAnsi"/>
          <w:sz w:val="22"/>
          <w:szCs w:val="22"/>
        </w:rPr>
        <w:t>w</w:t>
      </w:r>
      <w:r w:rsidRPr="000A67B2">
        <w:rPr>
          <w:rFonts w:asciiTheme="majorHAnsi" w:hAnsiTheme="majorHAnsi"/>
          <w:sz w:val="22"/>
          <w:szCs w:val="22"/>
        </w:rPr>
        <w:t xml:space="preserve"> </w:t>
      </w:r>
      <w:r w:rsidRPr="000A67B2">
        <w:rPr>
          <w:rFonts w:asciiTheme="majorHAnsi" w:hAnsiTheme="majorHAnsi"/>
          <w:b/>
          <w:sz w:val="22"/>
          <w:szCs w:val="22"/>
        </w:rPr>
        <w:t xml:space="preserve"> </w:t>
      </w:r>
      <w:r w:rsidR="00D76519" w:rsidRPr="000A67B2">
        <w:rPr>
          <w:rFonts w:asciiTheme="majorHAnsi" w:hAnsiTheme="majorHAnsi"/>
          <w:sz w:val="22"/>
          <w:szCs w:val="22"/>
        </w:rPr>
        <w:t>dodatkowych</w:t>
      </w:r>
      <w:proofErr w:type="gramEnd"/>
      <w:r w:rsidR="00D76519" w:rsidRPr="000A67B2">
        <w:rPr>
          <w:rFonts w:asciiTheme="majorHAnsi" w:hAnsiTheme="majorHAnsi"/>
          <w:sz w:val="22"/>
          <w:szCs w:val="22"/>
        </w:rPr>
        <w:t xml:space="preserve"> zajęciach sportowych organizowanych na basenie w Wąbrzeźnie. Zajęcia w ramach projektu stwarzają </w:t>
      </w:r>
      <w:r w:rsidR="00E333A6" w:rsidRPr="000A67B2">
        <w:rPr>
          <w:rFonts w:asciiTheme="majorHAnsi" w:hAnsiTheme="majorHAnsi"/>
          <w:sz w:val="22"/>
          <w:szCs w:val="22"/>
        </w:rPr>
        <w:t xml:space="preserve">możliwość </w:t>
      </w:r>
      <w:r w:rsidR="00D76519" w:rsidRPr="000A67B2">
        <w:rPr>
          <w:rFonts w:asciiTheme="majorHAnsi" w:hAnsiTheme="majorHAnsi"/>
          <w:sz w:val="22"/>
          <w:szCs w:val="22"/>
        </w:rPr>
        <w:t>nabycia podstawowych umiejętności pływania</w:t>
      </w:r>
      <w:proofErr w:type="gramStart"/>
      <w:r w:rsidR="00D76519" w:rsidRPr="000A67B2">
        <w:rPr>
          <w:rFonts w:asciiTheme="majorHAnsi" w:hAnsiTheme="majorHAnsi"/>
          <w:sz w:val="22"/>
          <w:szCs w:val="22"/>
        </w:rPr>
        <w:t>,  ale</w:t>
      </w:r>
      <w:proofErr w:type="gramEnd"/>
      <w:r w:rsidR="00D76519" w:rsidRPr="000A67B2">
        <w:rPr>
          <w:rFonts w:asciiTheme="majorHAnsi" w:hAnsiTheme="majorHAnsi"/>
          <w:sz w:val="22"/>
          <w:szCs w:val="22"/>
        </w:rPr>
        <w:t xml:space="preserve"> również rozwijania i podnoszenia sprawności fizycznej, systematycznego uprawiania sportu w czasie wolnym od nauki oraz zachęcanie i wdrażanie do prowadzenia zdrowego i aktywnego stylu życia. </w:t>
      </w:r>
    </w:p>
    <w:p w:rsidR="0055664C" w:rsidRPr="000A67B2" w:rsidRDefault="0055664C" w:rsidP="000A67B2">
      <w:pPr>
        <w:pStyle w:val="Akapitzlist"/>
        <w:numPr>
          <w:ilvl w:val="0"/>
          <w:numId w:val="21"/>
        </w:numPr>
        <w:ind w:left="502" w:hanging="284"/>
        <w:jc w:val="both"/>
        <w:rPr>
          <w:rFonts w:asciiTheme="majorHAnsi" w:hAnsiTheme="majorHAnsi"/>
          <w:sz w:val="22"/>
          <w:szCs w:val="22"/>
        </w:rPr>
      </w:pPr>
      <w:r w:rsidRPr="000A67B2">
        <w:rPr>
          <w:rFonts w:asciiTheme="majorHAnsi" w:hAnsiTheme="majorHAnsi"/>
          <w:b/>
          <w:sz w:val="22"/>
          <w:szCs w:val="22"/>
        </w:rPr>
        <w:t>„</w:t>
      </w:r>
      <w:r w:rsidR="00E333A6" w:rsidRPr="000A67B2">
        <w:rPr>
          <w:rFonts w:asciiTheme="majorHAnsi" w:hAnsiTheme="majorHAnsi"/>
          <w:b/>
          <w:sz w:val="22"/>
          <w:szCs w:val="22"/>
        </w:rPr>
        <w:t xml:space="preserve">Mały </w:t>
      </w:r>
      <w:r w:rsidR="00AF1662">
        <w:rPr>
          <w:rFonts w:asciiTheme="majorHAnsi" w:hAnsiTheme="majorHAnsi"/>
          <w:b/>
          <w:sz w:val="22"/>
          <w:szCs w:val="22"/>
        </w:rPr>
        <w:t>M</w:t>
      </w:r>
      <w:r w:rsidR="00E333A6" w:rsidRPr="000A67B2">
        <w:rPr>
          <w:rFonts w:asciiTheme="majorHAnsi" w:hAnsiTheme="majorHAnsi"/>
          <w:b/>
          <w:sz w:val="22"/>
          <w:szCs w:val="22"/>
        </w:rPr>
        <w:t>istrz</w:t>
      </w:r>
      <w:r w:rsidRPr="000A67B2">
        <w:rPr>
          <w:rFonts w:asciiTheme="majorHAnsi" w:hAnsiTheme="majorHAnsi"/>
          <w:b/>
          <w:sz w:val="22"/>
          <w:szCs w:val="22"/>
        </w:rPr>
        <w:t>”</w:t>
      </w:r>
      <w:r w:rsidR="00E333A6" w:rsidRPr="000A67B2">
        <w:rPr>
          <w:rFonts w:asciiTheme="majorHAnsi" w:hAnsiTheme="majorHAnsi"/>
          <w:b/>
          <w:sz w:val="22"/>
          <w:szCs w:val="22"/>
        </w:rPr>
        <w:t xml:space="preserve"> - </w:t>
      </w:r>
      <w:r w:rsidRPr="000A67B2">
        <w:rPr>
          <w:rFonts w:asciiTheme="majorHAnsi" w:hAnsiTheme="majorHAnsi"/>
          <w:bCs/>
          <w:sz w:val="22"/>
          <w:szCs w:val="22"/>
        </w:rPr>
        <w:t xml:space="preserve">Program </w:t>
      </w:r>
      <w:r w:rsidRPr="000A67B2">
        <w:rPr>
          <w:rFonts w:asciiTheme="majorHAnsi" w:hAnsiTheme="majorHAnsi"/>
          <w:sz w:val="22"/>
          <w:szCs w:val="22"/>
        </w:rPr>
        <w:t>skierowany jest do dzieci z </w:t>
      </w:r>
      <w:r w:rsidRPr="000A67B2">
        <w:rPr>
          <w:rFonts w:asciiTheme="majorHAnsi" w:hAnsiTheme="majorHAnsi"/>
          <w:bCs/>
          <w:sz w:val="22"/>
          <w:szCs w:val="22"/>
        </w:rPr>
        <w:t>klas I-III szkół podstawowych</w:t>
      </w:r>
      <w:r w:rsidRPr="000A67B2">
        <w:rPr>
          <w:rFonts w:asciiTheme="majorHAnsi" w:hAnsiTheme="majorHAnsi"/>
          <w:sz w:val="22"/>
          <w:szCs w:val="22"/>
        </w:rPr>
        <w:t xml:space="preserve">, a jego idą jest propagowanie aktywnej postawy. Formuła „Małego Mistrza" opiera się na sześciu zasadniczych blokach sportowych z możliwością poszerzania o pokrewne dziedziny. W każdym bloku uczeń ma szansę opanowania określonych umiejętności i wiadomości, za które nagradzany jest odpowiednią odznaką. </w:t>
      </w:r>
      <w:r w:rsidRPr="000A67B2">
        <w:rPr>
          <w:rFonts w:asciiTheme="majorHAnsi" w:hAnsiTheme="majorHAnsi"/>
          <w:b/>
          <w:bCs/>
          <w:sz w:val="22"/>
          <w:szCs w:val="22"/>
        </w:rPr>
        <w:t xml:space="preserve">Głównymi celami stawianymi przed programem Mały Mistrz są: </w:t>
      </w:r>
      <w:r w:rsidRPr="000A67B2">
        <w:rPr>
          <w:rFonts w:asciiTheme="majorHAnsi" w:hAnsiTheme="majorHAnsi"/>
          <w:sz w:val="22"/>
          <w:szCs w:val="22"/>
        </w:rPr>
        <w:t>poprawa stanu zdrowia, sprawności fizycznej i umiejętności ruchowych uczniów klas I-III, wsparcie nauczycieli </w:t>
      </w:r>
      <w:r w:rsidRPr="000A67B2">
        <w:rPr>
          <w:rFonts w:asciiTheme="majorHAnsi" w:hAnsiTheme="majorHAnsi"/>
          <w:b/>
          <w:bCs/>
          <w:sz w:val="22"/>
          <w:szCs w:val="22"/>
        </w:rPr>
        <w:t>edukacji wczesnoszkolnej</w:t>
      </w:r>
      <w:r w:rsidRPr="000A67B2">
        <w:rPr>
          <w:rFonts w:asciiTheme="majorHAnsi" w:hAnsiTheme="majorHAnsi"/>
          <w:sz w:val="22"/>
          <w:szCs w:val="22"/>
        </w:rPr>
        <w:t> i wychowania fizycznego w zaplanowaniu i przeprowadzeniu ciekawych zajęć wychowania fizycznego i edukacji zdrowotnej, promowanie nowych</w:t>
      </w:r>
      <w:proofErr w:type="gramStart"/>
      <w:r w:rsidRPr="000A67B2">
        <w:rPr>
          <w:rFonts w:asciiTheme="majorHAnsi" w:hAnsiTheme="majorHAnsi"/>
          <w:sz w:val="22"/>
          <w:szCs w:val="22"/>
        </w:rPr>
        <w:t>, </w:t>
      </w:r>
      <w:r w:rsidR="00AF1662">
        <w:rPr>
          <w:rFonts w:asciiTheme="majorHAnsi" w:hAnsiTheme="majorHAnsi"/>
          <w:sz w:val="22"/>
          <w:szCs w:val="22"/>
        </w:rPr>
        <w:t xml:space="preserve"> </w:t>
      </w:r>
      <w:r w:rsidRPr="000A67B2">
        <w:rPr>
          <w:rFonts w:asciiTheme="majorHAnsi" w:hAnsiTheme="majorHAnsi"/>
          <w:b/>
          <w:bCs/>
          <w:sz w:val="22"/>
          <w:szCs w:val="22"/>
        </w:rPr>
        <w:t>atrakcyjnych</w:t>
      </w:r>
      <w:proofErr w:type="gramEnd"/>
      <w:r w:rsidRPr="000A67B2">
        <w:rPr>
          <w:rFonts w:asciiTheme="majorHAnsi" w:hAnsiTheme="majorHAnsi"/>
          <w:b/>
          <w:bCs/>
          <w:sz w:val="22"/>
          <w:szCs w:val="22"/>
        </w:rPr>
        <w:t xml:space="preserve"> form zajęć </w:t>
      </w:r>
      <w:r w:rsidRPr="000A67B2">
        <w:rPr>
          <w:rFonts w:asciiTheme="majorHAnsi" w:hAnsiTheme="majorHAnsi"/>
          <w:sz w:val="22"/>
          <w:szCs w:val="22"/>
        </w:rPr>
        <w:t>ruchowych zgodnych z nową podstawą programową, monitorowanie stanu zdrowia, rozwoju fizycznego i sprawności fizycznej uczniów, określenie preferencji w wyborze aktywności fizycznej uczniów, zachęcenie uczniów do podejmowania nowych form aktywności fizycznej.</w:t>
      </w:r>
    </w:p>
    <w:p w:rsidR="008A782C" w:rsidRDefault="00AF1662" w:rsidP="008A782C">
      <w:pPr>
        <w:pStyle w:val="Akapitzlist"/>
        <w:numPr>
          <w:ilvl w:val="0"/>
          <w:numId w:val="21"/>
        </w:numPr>
        <w:ind w:left="567" w:hanging="425"/>
        <w:jc w:val="both"/>
        <w:rPr>
          <w:rFonts w:asciiTheme="majorHAnsi" w:hAnsiTheme="majorHAnsi"/>
          <w:b/>
          <w:sz w:val="22"/>
          <w:szCs w:val="22"/>
        </w:rPr>
      </w:pPr>
      <w:r w:rsidRPr="00AF1662">
        <w:rPr>
          <w:rStyle w:val="gadgettitle"/>
          <w:rFonts w:asciiTheme="majorHAnsi" w:hAnsiTheme="majorHAnsi"/>
          <w:b/>
          <w:sz w:val="22"/>
          <w:szCs w:val="22"/>
        </w:rPr>
        <w:t>Wojewódzki program "SZKOLNY KLUB SPORTOWY</w:t>
      </w:r>
      <w:r w:rsidRPr="00BE5A59">
        <w:rPr>
          <w:rStyle w:val="gadgettitle"/>
          <w:rFonts w:asciiTheme="majorHAnsi" w:hAnsiTheme="majorHAnsi"/>
          <w:sz w:val="22"/>
          <w:szCs w:val="22"/>
        </w:rPr>
        <w:t>"</w:t>
      </w:r>
      <w:r>
        <w:rPr>
          <w:rStyle w:val="gadgettitle"/>
          <w:rFonts w:asciiTheme="majorHAnsi" w:hAnsiTheme="majorHAnsi"/>
          <w:sz w:val="22"/>
          <w:szCs w:val="22"/>
        </w:rPr>
        <w:t xml:space="preserve"> – </w:t>
      </w:r>
      <w:r w:rsidRPr="00BE5A59">
        <w:rPr>
          <w:rStyle w:val="gadgettitle"/>
          <w:rFonts w:asciiTheme="majorHAnsi" w:hAnsiTheme="majorHAnsi"/>
          <w:sz w:val="22"/>
          <w:szCs w:val="22"/>
        </w:rPr>
        <w:t xml:space="preserve">program </w:t>
      </w:r>
      <w:r w:rsidRPr="00BE5A59">
        <w:rPr>
          <w:rFonts w:asciiTheme="majorHAnsi" w:hAnsiTheme="majorHAnsi"/>
          <w:sz w:val="22"/>
          <w:szCs w:val="22"/>
        </w:rPr>
        <w:t xml:space="preserve">w ramach, którego odbywają się sportowe zajęcia pozalekcyjne. Program ma na celu umożliwienie podejmowania dodatkowej aktywności fizycznej realizowanej w formie zajęć sportowych </w:t>
      </w:r>
      <w:r>
        <w:rPr>
          <w:rFonts w:asciiTheme="majorHAnsi" w:hAnsiTheme="majorHAnsi"/>
          <w:sz w:val="22"/>
          <w:szCs w:val="22"/>
        </w:rPr>
        <w:br/>
      </w:r>
      <w:r w:rsidRPr="00BE5A59">
        <w:rPr>
          <w:rFonts w:asciiTheme="majorHAnsi" w:hAnsiTheme="majorHAnsi"/>
          <w:sz w:val="22"/>
          <w:szCs w:val="22"/>
        </w:rPr>
        <w:t>i rekreacyjnych pod opieką nauczyciela prowadzącego zajęcia wychowania fizycz</w:t>
      </w:r>
      <w:r>
        <w:rPr>
          <w:rFonts w:asciiTheme="majorHAnsi" w:hAnsiTheme="majorHAnsi"/>
          <w:sz w:val="22"/>
          <w:szCs w:val="22"/>
        </w:rPr>
        <w:t>nego – realizacja w roku 2017.</w:t>
      </w:r>
    </w:p>
    <w:p w:rsidR="008A782C" w:rsidRPr="00F01D14" w:rsidRDefault="008A782C" w:rsidP="008A782C">
      <w:pPr>
        <w:ind w:left="142"/>
        <w:jc w:val="both"/>
        <w:rPr>
          <w:rFonts w:asciiTheme="majorHAnsi" w:hAnsiTheme="majorHAnsi"/>
          <w:b/>
          <w:sz w:val="6"/>
          <w:szCs w:val="6"/>
          <w:u w:val="single"/>
        </w:rPr>
      </w:pPr>
    </w:p>
    <w:p w:rsidR="008A782C" w:rsidRPr="008A782C" w:rsidRDefault="008A782C" w:rsidP="008A782C">
      <w:pPr>
        <w:ind w:left="142"/>
        <w:jc w:val="both"/>
        <w:rPr>
          <w:rFonts w:asciiTheme="majorHAnsi" w:hAnsiTheme="majorHAnsi"/>
          <w:b/>
        </w:rPr>
      </w:pPr>
      <w:r w:rsidRPr="008A782C">
        <w:rPr>
          <w:rFonts w:asciiTheme="majorHAnsi" w:hAnsiTheme="majorHAnsi"/>
          <w:b/>
          <w:u w:val="single"/>
        </w:rPr>
        <w:t>Projekty promujące zdrowe odżywianie:</w:t>
      </w:r>
    </w:p>
    <w:p w:rsidR="008A782C" w:rsidRPr="00B87E8D" w:rsidRDefault="008A782C" w:rsidP="008A782C">
      <w:pPr>
        <w:pStyle w:val="Akapitzlist"/>
        <w:numPr>
          <w:ilvl w:val="0"/>
          <w:numId w:val="21"/>
        </w:numPr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B87E8D">
        <w:rPr>
          <w:rFonts w:asciiTheme="majorHAnsi" w:hAnsiTheme="majorHAnsi"/>
          <w:b/>
          <w:sz w:val="22"/>
          <w:szCs w:val="22"/>
        </w:rPr>
        <w:t xml:space="preserve">„Owoce i warzywa w szkole” - </w:t>
      </w:r>
      <w:r w:rsidRPr="00B87E8D">
        <w:rPr>
          <w:rFonts w:asciiTheme="majorHAnsi" w:hAnsiTheme="majorHAnsi"/>
          <w:sz w:val="22"/>
          <w:szCs w:val="22"/>
        </w:rPr>
        <w:t>program mający na celu</w:t>
      </w:r>
      <w:r w:rsidRPr="00B87E8D">
        <w:rPr>
          <w:rFonts w:asciiTheme="majorHAnsi" w:hAnsiTheme="majorHAnsi"/>
          <w:b/>
          <w:sz w:val="22"/>
          <w:szCs w:val="22"/>
        </w:rPr>
        <w:t xml:space="preserve"> </w:t>
      </w:r>
      <w:r w:rsidRPr="00B87E8D">
        <w:rPr>
          <w:rFonts w:asciiTheme="majorHAnsi" w:hAnsiTheme="majorHAnsi"/>
          <w:sz w:val="22"/>
          <w:szCs w:val="22"/>
        </w:rPr>
        <w:t xml:space="preserve">zmianę nawyków żywieniowych dzieci poprzez zwiększenie udziału owoców i warzyw w codziennej diecie uczniów oraz propagowanie zdrowego odżywiania poprzez działania towarzyszące o charakterze edukacyjnym. W ramach projektu dzieci z oddziału przedszkolnego oraz uczniowie klas </w:t>
      </w:r>
    </w:p>
    <w:p w:rsidR="008A782C" w:rsidRPr="00B87E8D" w:rsidRDefault="008A782C" w:rsidP="008A782C">
      <w:pPr>
        <w:pStyle w:val="Akapitzlist"/>
        <w:numPr>
          <w:ilvl w:val="0"/>
          <w:numId w:val="21"/>
        </w:numPr>
        <w:ind w:left="567" w:hanging="425"/>
        <w:jc w:val="both"/>
        <w:rPr>
          <w:rFonts w:asciiTheme="majorHAnsi" w:hAnsiTheme="majorHAnsi"/>
          <w:b/>
          <w:sz w:val="22"/>
          <w:szCs w:val="22"/>
        </w:rPr>
      </w:pPr>
      <w:r w:rsidRPr="00B87E8D">
        <w:rPr>
          <w:rFonts w:asciiTheme="majorHAnsi" w:hAnsiTheme="majorHAnsi"/>
          <w:b/>
          <w:sz w:val="22"/>
          <w:szCs w:val="22"/>
        </w:rPr>
        <w:t xml:space="preserve">„Mleko w szkole”- </w:t>
      </w:r>
      <w:r w:rsidRPr="00B87E8D">
        <w:rPr>
          <w:rFonts w:asciiTheme="majorHAnsi" w:hAnsiTheme="majorHAnsi"/>
          <w:sz w:val="22"/>
          <w:szCs w:val="22"/>
        </w:rPr>
        <w:t>projekt</w:t>
      </w:r>
      <w:r w:rsidRPr="00B87E8D">
        <w:rPr>
          <w:rFonts w:asciiTheme="majorHAnsi" w:hAnsiTheme="majorHAnsi"/>
          <w:b/>
          <w:sz w:val="22"/>
          <w:szCs w:val="22"/>
        </w:rPr>
        <w:t xml:space="preserve">, </w:t>
      </w:r>
      <w:r w:rsidRPr="00B87E8D">
        <w:rPr>
          <w:rFonts w:asciiTheme="majorHAnsi" w:hAnsiTheme="majorHAnsi" w:cs="Arial"/>
          <w:sz w:val="22"/>
          <w:szCs w:val="22"/>
        </w:rPr>
        <w:t xml:space="preserve">który kształtuje wśród dzieci i młodzieży dobre nawyki żywieniowe poprzez promowanie spożycia mleka i przetworów mlecznych. </w:t>
      </w:r>
      <w:r w:rsidRPr="00B87E8D">
        <w:rPr>
          <w:rFonts w:asciiTheme="majorHAnsi" w:hAnsiTheme="majorHAnsi"/>
          <w:sz w:val="22"/>
          <w:szCs w:val="22"/>
        </w:rPr>
        <w:t>W ramach programu dzieci i uczniowie spożywają mleko białe i mleko smakowe o różnej zawartości tłuszczu, twarożki, sery i jogurty”.</w:t>
      </w:r>
    </w:p>
    <w:p w:rsidR="00B54CC2" w:rsidRPr="00F01D14" w:rsidRDefault="00B54CC2" w:rsidP="00B54CC2">
      <w:pPr>
        <w:ind w:left="142"/>
        <w:jc w:val="both"/>
        <w:rPr>
          <w:rFonts w:asciiTheme="majorHAnsi" w:eastAsia="Times New Roman" w:hAnsiTheme="majorHAnsi"/>
          <w:sz w:val="6"/>
          <w:szCs w:val="6"/>
        </w:rPr>
      </w:pPr>
    </w:p>
    <w:p w:rsidR="00AF1662" w:rsidRDefault="000A67B2" w:rsidP="000A67B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roku szkolnym </w:t>
      </w:r>
      <w:r w:rsidRPr="00E333A6">
        <w:rPr>
          <w:rFonts w:asciiTheme="majorHAnsi" w:hAnsiTheme="majorHAnsi"/>
          <w:b/>
        </w:rPr>
        <w:t>201</w:t>
      </w:r>
      <w:r>
        <w:rPr>
          <w:rFonts w:asciiTheme="majorHAnsi" w:hAnsiTheme="majorHAnsi"/>
          <w:b/>
        </w:rPr>
        <w:t>7</w:t>
      </w:r>
      <w:r w:rsidRPr="00E333A6">
        <w:rPr>
          <w:rFonts w:asciiTheme="majorHAnsi" w:hAnsiTheme="majorHAnsi"/>
          <w:b/>
        </w:rPr>
        <w:t>/201</w:t>
      </w:r>
      <w:r>
        <w:rPr>
          <w:rFonts w:asciiTheme="majorHAnsi" w:hAnsiTheme="majorHAnsi"/>
          <w:b/>
        </w:rPr>
        <w:t>8</w:t>
      </w:r>
      <w:r>
        <w:rPr>
          <w:rFonts w:asciiTheme="majorHAnsi" w:hAnsiTheme="majorHAnsi"/>
        </w:rPr>
        <w:t xml:space="preserve"> w szkole realizujemy </w:t>
      </w:r>
      <w:r w:rsidR="00AF1662">
        <w:rPr>
          <w:rFonts w:asciiTheme="majorHAnsi" w:hAnsiTheme="majorHAnsi"/>
        </w:rPr>
        <w:t xml:space="preserve">następujące </w:t>
      </w:r>
      <w:r>
        <w:rPr>
          <w:rFonts w:asciiTheme="majorHAnsi" w:hAnsiTheme="majorHAnsi"/>
        </w:rPr>
        <w:t xml:space="preserve">projekty </w:t>
      </w:r>
      <w:r w:rsidR="00AF1662">
        <w:rPr>
          <w:rFonts w:asciiTheme="majorHAnsi" w:hAnsiTheme="majorHAnsi"/>
        </w:rPr>
        <w:t>i programy:</w:t>
      </w:r>
    </w:p>
    <w:p w:rsidR="00AF1662" w:rsidRPr="001C36AA" w:rsidRDefault="00AF1662" w:rsidP="00AF1662">
      <w:pPr>
        <w:pStyle w:val="Akapitzlist"/>
        <w:numPr>
          <w:ilvl w:val="0"/>
          <w:numId w:val="23"/>
        </w:numPr>
        <w:jc w:val="both"/>
        <w:rPr>
          <w:rStyle w:val="gadgettitle"/>
          <w:rFonts w:asciiTheme="majorHAnsi" w:hAnsiTheme="majorHAnsi"/>
          <w:sz w:val="22"/>
          <w:szCs w:val="22"/>
        </w:rPr>
      </w:pPr>
      <w:r w:rsidRPr="001C36AA">
        <w:rPr>
          <w:rStyle w:val="gadgettitle"/>
          <w:rFonts w:asciiTheme="majorHAnsi" w:hAnsiTheme="majorHAnsi"/>
          <w:b/>
          <w:sz w:val="22"/>
          <w:szCs w:val="22"/>
        </w:rPr>
        <w:t>Wojewódzki program "SZKOLNY KLUB SPORTOWY</w:t>
      </w:r>
      <w:r w:rsidRPr="001C36AA">
        <w:rPr>
          <w:rStyle w:val="gadgettitle"/>
          <w:rFonts w:asciiTheme="majorHAnsi" w:hAnsiTheme="majorHAnsi"/>
          <w:sz w:val="22"/>
          <w:szCs w:val="22"/>
        </w:rPr>
        <w:t>"</w:t>
      </w:r>
      <w:r w:rsidR="001C36AA">
        <w:rPr>
          <w:rStyle w:val="gadgettitle"/>
          <w:rFonts w:asciiTheme="majorHAnsi" w:hAnsiTheme="majorHAnsi"/>
          <w:sz w:val="22"/>
          <w:szCs w:val="22"/>
        </w:rPr>
        <w:t xml:space="preserve"> - kontynuacja</w:t>
      </w:r>
    </w:p>
    <w:p w:rsidR="00AF1662" w:rsidRPr="001C36AA" w:rsidRDefault="00AF1662" w:rsidP="00AF1662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1C36AA">
        <w:rPr>
          <w:rFonts w:asciiTheme="majorHAnsi" w:hAnsiTheme="majorHAnsi"/>
          <w:b/>
          <w:sz w:val="22"/>
          <w:szCs w:val="22"/>
        </w:rPr>
        <w:t>„Mały Mistrz”</w:t>
      </w:r>
      <w:r w:rsidR="001C36AA">
        <w:rPr>
          <w:rFonts w:asciiTheme="majorHAnsi" w:hAnsiTheme="majorHAnsi"/>
          <w:b/>
          <w:sz w:val="22"/>
          <w:szCs w:val="22"/>
        </w:rPr>
        <w:t xml:space="preserve"> – </w:t>
      </w:r>
      <w:r w:rsidR="001C36AA" w:rsidRPr="001C36AA">
        <w:rPr>
          <w:rFonts w:asciiTheme="majorHAnsi" w:hAnsiTheme="majorHAnsi"/>
          <w:sz w:val="22"/>
          <w:szCs w:val="22"/>
        </w:rPr>
        <w:t>realizacja w klasach I - III</w:t>
      </w:r>
    </w:p>
    <w:p w:rsidR="001C36AA" w:rsidRPr="001C36AA" w:rsidRDefault="008A782C" w:rsidP="001C36AA">
      <w:pPr>
        <w:pStyle w:val="Akapitzlist"/>
        <w:numPr>
          <w:ilvl w:val="0"/>
          <w:numId w:val="23"/>
        </w:numPr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 w:rsidRPr="001C36AA"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„Kręci mnie bezpieczeństwo przez cały rok szkolny”</w:t>
      </w:r>
      <w:r w:rsidR="001C36AA" w:rsidRPr="001C36AA"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- </w:t>
      </w:r>
      <w:r w:rsidR="001C36AA" w:rsidRPr="001C36AA">
        <w:rPr>
          <w:rFonts w:asciiTheme="majorHAnsi" w:hAnsiTheme="majorHAnsi" w:cs="Tahoma"/>
          <w:bCs/>
          <w:color w:val="000000"/>
          <w:sz w:val="22"/>
          <w:szCs w:val="22"/>
        </w:rPr>
        <w:t>Głównym celem projektu jest kształtowanie i propagowanie pozytywnych postaw młodych ludzi w zakresie bezpieczeństwa, poprzez systematyczne prowadzenie działań profilaktycznych i edukacyjnych. W realizacji działań zaplanowanych na cały rok szkolny 2017/2018 wspiera nas Policja w Łasinie i Grudziądzu.</w:t>
      </w:r>
    </w:p>
    <w:p w:rsidR="00B87E8D" w:rsidRPr="00B87E8D" w:rsidRDefault="008A782C" w:rsidP="00B87E8D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1C36AA">
        <w:rPr>
          <w:rFonts w:asciiTheme="majorHAnsi" w:hAnsiTheme="majorHAnsi"/>
          <w:b/>
          <w:sz w:val="22"/>
          <w:szCs w:val="22"/>
        </w:rPr>
        <w:t>„Akademia Bezpiecznego Puchatka”</w:t>
      </w:r>
      <w:r w:rsidR="001C36AA">
        <w:rPr>
          <w:rFonts w:asciiTheme="majorHAnsi" w:hAnsiTheme="majorHAnsi"/>
          <w:b/>
          <w:sz w:val="22"/>
          <w:szCs w:val="22"/>
        </w:rPr>
        <w:t xml:space="preserve"> – </w:t>
      </w:r>
      <w:r w:rsidR="00B87E8D" w:rsidRPr="00B87E8D">
        <w:rPr>
          <w:rFonts w:asciiTheme="majorHAnsi" w:hAnsiTheme="majorHAnsi"/>
          <w:sz w:val="22"/>
          <w:szCs w:val="22"/>
        </w:rPr>
        <w:t>to największy w Polsce program edukacyjny o charakterze społecznym, który uczy Pierwszoklasistów, jak być bezpiecznym na drodze, w domu, w szkole oraz w czasie odpoczynku.</w:t>
      </w:r>
    </w:p>
    <w:p w:rsidR="001C36AA" w:rsidRPr="001C36AA" w:rsidRDefault="008A782C" w:rsidP="001C36AA">
      <w:pPr>
        <w:pStyle w:val="NormalnyWeb"/>
        <w:numPr>
          <w:ilvl w:val="0"/>
          <w:numId w:val="23"/>
        </w:numPr>
        <w:jc w:val="both"/>
        <w:rPr>
          <w:rFonts w:asciiTheme="majorHAnsi" w:eastAsia="Times New Roman" w:hAnsiTheme="majorHAnsi"/>
          <w:sz w:val="22"/>
          <w:szCs w:val="22"/>
        </w:rPr>
      </w:pPr>
      <w:r w:rsidRPr="001C36AA">
        <w:rPr>
          <w:rFonts w:asciiTheme="majorHAnsi" w:hAnsiTheme="majorHAnsi"/>
          <w:b/>
          <w:sz w:val="22"/>
          <w:szCs w:val="22"/>
        </w:rPr>
        <w:t>Program dla szkół</w:t>
      </w:r>
      <w:r w:rsidR="001C36AA" w:rsidRPr="001C36AA">
        <w:rPr>
          <w:rFonts w:asciiTheme="majorHAnsi" w:hAnsiTheme="majorHAnsi"/>
          <w:b/>
          <w:sz w:val="22"/>
          <w:szCs w:val="22"/>
        </w:rPr>
        <w:t xml:space="preserve"> - </w:t>
      </w:r>
      <w:r w:rsidR="001C36AA" w:rsidRPr="001C36AA">
        <w:rPr>
          <w:rFonts w:asciiTheme="majorHAnsi" w:hAnsiTheme="majorHAnsi"/>
          <w:bCs/>
          <w:sz w:val="22"/>
          <w:szCs w:val="22"/>
        </w:rPr>
        <w:t>program ma na celu promowanie wśród uczniów zdrowej diety bogatej w owoce i warzywa oraz mleko korzystając z najlepszych doświadczeń zebranych podczas dotychczasowej realizacji programu „Owoce i warzywa w szkole” oraz „Mleko w szkole”. </w:t>
      </w:r>
      <w:r w:rsidR="001C36AA" w:rsidRPr="001C36AA">
        <w:rPr>
          <w:rFonts w:asciiTheme="majorHAnsi" w:eastAsia="Times New Roman" w:hAnsiTheme="majorHAnsi"/>
          <w:sz w:val="22"/>
          <w:szCs w:val="22"/>
        </w:rPr>
        <w:t>W ramach nowego programu dzieci będą:</w:t>
      </w:r>
    </w:p>
    <w:p w:rsidR="001C36AA" w:rsidRPr="001C36AA" w:rsidRDefault="001C36AA" w:rsidP="00F01D14">
      <w:pPr>
        <w:numPr>
          <w:ilvl w:val="0"/>
          <w:numId w:val="25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Theme="majorHAnsi" w:eastAsia="Times New Roman" w:hAnsiTheme="majorHAnsi" w:cs="Times New Roman"/>
        </w:rPr>
      </w:pPr>
      <w:proofErr w:type="gramStart"/>
      <w:r w:rsidRPr="001C36AA">
        <w:rPr>
          <w:rFonts w:asciiTheme="majorHAnsi" w:eastAsia="Times New Roman" w:hAnsiTheme="majorHAnsi" w:cs="Times New Roman"/>
          <w:bCs/>
        </w:rPr>
        <w:t>otrzymywały</w:t>
      </w:r>
      <w:proofErr w:type="gramEnd"/>
      <w:r w:rsidRPr="001C36AA">
        <w:rPr>
          <w:rFonts w:asciiTheme="majorHAnsi" w:eastAsia="Times New Roman" w:hAnsiTheme="majorHAnsi" w:cs="Times New Roman"/>
          <w:bCs/>
        </w:rPr>
        <w:t xml:space="preserve"> owoce i warzywa oraz produkty mleczne </w:t>
      </w:r>
    </w:p>
    <w:p w:rsidR="001C36AA" w:rsidRPr="001C36AA" w:rsidRDefault="001C36AA" w:rsidP="00F01D14">
      <w:pPr>
        <w:numPr>
          <w:ilvl w:val="0"/>
          <w:numId w:val="25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Theme="majorHAnsi" w:eastAsia="Times New Roman" w:hAnsiTheme="majorHAnsi" w:cs="Times New Roman"/>
        </w:rPr>
      </w:pPr>
      <w:proofErr w:type="gramStart"/>
      <w:r w:rsidRPr="001C36AA">
        <w:rPr>
          <w:rFonts w:asciiTheme="majorHAnsi" w:eastAsia="Times New Roman" w:hAnsiTheme="majorHAnsi" w:cs="Times New Roman"/>
          <w:bCs/>
        </w:rPr>
        <w:t>brały</w:t>
      </w:r>
      <w:proofErr w:type="gramEnd"/>
      <w:r w:rsidRPr="001C36AA">
        <w:rPr>
          <w:rFonts w:asciiTheme="majorHAnsi" w:eastAsia="Times New Roman" w:hAnsiTheme="majorHAnsi" w:cs="Times New Roman"/>
          <w:bCs/>
        </w:rPr>
        <w:t xml:space="preserve"> udział w działaniach edukacyjnych mających poprawić wiedzę uczniów na temat rolnictwa, pochodzenia żywności, zdrowych nawyków żywieniowych itp.</w:t>
      </w:r>
    </w:p>
    <w:p w:rsidR="00AF1662" w:rsidRPr="001C36AA" w:rsidRDefault="008A782C" w:rsidP="008A782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1C36AA">
        <w:rPr>
          <w:rFonts w:asciiTheme="majorHAnsi" w:hAnsiTheme="majorHAnsi"/>
          <w:b/>
          <w:sz w:val="22"/>
          <w:szCs w:val="22"/>
        </w:rPr>
        <w:t>Program ŚNIADANIE DAJE MOC!</w:t>
      </w:r>
      <w:r w:rsidR="001C36AA">
        <w:rPr>
          <w:rFonts w:asciiTheme="majorHAnsi" w:hAnsiTheme="majorHAnsi"/>
          <w:b/>
          <w:sz w:val="22"/>
          <w:szCs w:val="22"/>
        </w:rPr>
        <w:t xml:space="preserve"> - </w:t>
      </w:r>
      <w:r w:rsidR="001C36AA" w:rsidRPr="001C36AA">
        <w:rPr>
          <w:rFonts w:asciiTheme="majorHAnsi" w:hAnsiTheme="majorHAnsi"/>
          <w:sz w:val="22"/>
          <w:szCs w:val="22"/>
        </w:rPr>
        <w:t>Program obejmuje cykl zajęć z zakresu zdrowego odżywiania oraz akcje promujące te ważne zagadnienia</w:t>
      </w:r>
      <w:r w:rsidR="001C36AA">
        <w:rPr>
          <w:rFonts w:asciiTheme="majorHAnsi" w:hAnsiTheme="majorHAnsi"/>
          <w:sz w:val="22"/>
          <w:szCs w:val="22"/>
        </w:rPr>
        <w:t>, realizowany przez uczniów klas I – III i dzieci z oddziału przedszkolnego.</w:t>
      </w:r>
    </w:p>
    <w:p w:rsidR="008A782C" w:rsidRPr="00B87E8D" w:rsidRDefault="001C36AA" w:rsidP="008A782C">
      <w:pPr>
        <w:pStyle w:val="Akapitzlist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„Nie pal przy mnie, proszę” </w:t>
      </w:r>
      <w:r w:rsidR="00B87E8D">
        <w:rPr>
          <w:rFonts w:asciiTheme="majorHAnsi" w:hAnsiTheme="majorHAnsi"/>
          <w:b/>
          <w:sz w:val="22"/>
          <w:szCs w:val="22"/>
        </w:rPr>
        <w:t>–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B87E8D" w:rsidRPr="00B87E8D">
        <w:rPr>
          <w:rFonts w:asciiTheme="majorHAnsi" w:hAnsiTheme="majorHAnsi"/>
          <w:sz w:val="22"/>
          <w:szCs w:val="22"/>
        </w:rPr>
        <w:t xml:space="preserve">program edukacji antynikotynowej </w:t>
      </w:r>
      <w:r w:rsidR="00B87E8D">
        <w:rPr>
          <w:rFonts w:asciiTheme="majorHAnsi" w:hAnsiTheme="majorHAnsi"/>
          <w:sz w:val="22"/>
          <w:szCs w:val="22"/>
        </w:rPr>
        <w:t xml:space="preserve">dla uczniów klas I – III szkoły podstawowej. </w:t>
      </w:r>
      <w:r w:rsidR="00B87E8D" w:rsidRPr="00B87E8D">
        <w:rPr>
          <w:rFonts w:asciiTheme="majorHAnsi" w:hAnsiTheme="majorHAnsi"/>
          <w:sz w:val="22"/>
          <w:szCs w:val="22"/>
        </w:rPr>
        <w:t xml:space="preserve">W ramach programu będą odbywały się zajęcia warsztatowe, na których dzieci dowiedzą </w:t>
      </w:r>
      <w:proofErr w:type="gramStart"/>
      <w:r w:rsidR="00B87E8D" w:rsidRPr="00B87E8D">
        <w:rPr>
          <w:rFonts w:asciiTheme="majorHAnsi" w:hAnsiTheme="majorHAnsi"/>
          <w:sz w:val="22"/>
          <w:szCs w:val="22"/>
        </w:rPr>
        <w:t>się co</w:t>
      </w:r>
      <w:proofErr w:type="gramEnd"/>
      <w:r w:rsidR="00B87E8D" w:rsidRPr="00B87E8D">
        <w:rPr>
          <w:rFonts w:asciiTheme="majorHAnsi" w:hAnsiTheme="majorHAnsi"/>
          <w:sz w:val="22"/>
          <w:szCs w:val="22"/>
        </w:rPr>
        <w:t xml:space="preserve"> to jest zdrowie, od czego zależy, co szkodzi naszemu zdrowiu, co robić gdy zdrowie jest zagrożone.</w:t>
      </w:r>
    </w:p>
    <w:p w:rsidR="000A67B2" w:rsidRPr="00F01D14" w:rsidRDefault="000A67B2" w:rsidP="00B54CC2">
      <w:pPr>
        <w:ind w:left="142"/>
        <w:jc w:val="both"/>
        <w:rPr>
          <w:rFonts w:asciiTheme="majorHAnsi" w:eastAsia="Times New Roman" w:hAnsiTheme="majorHAnsi"/>
          <w:sz w:val="6"/>
          <w:szCs w:val="6"/>
        </w:rPr>
      </w:pPr>
    </w:p>
    <w:p w:rsidR="00FD52E8" w:rsidRPr="00781C7D" w:rsidRDefault="0028543F" w:rsidP="00FD52E8">
      <w:pPr>
        <w:ind w:firstLine="708"/>
        <w:jc w:val="both"/>
        <w:rPr>
          <w:rFonts w:asciiTheme="majorHAnsi" w:hAnsiTheme="majorHAnsi"/>
        </w:rPr>
      </w:pPr>
      <w:r w:rsidRPr="00781C7D">
        <w:rPr>
          <w:rFonts w:asciiTheme="majorHAnsi" w:hAnsiTheme="majorHAnsi"/>
        </w:rPr>
        <w:t xml:space="preserve">Uczniowie szkoły uczestniczą także </w:t>
      </w:r>
      <w:r w:rsidR="00D92B43" w:rsidRPr="00781C7D">
        <w:rPr>
          <w:rFonts w:asciiTheme="majorHAnsi" w:hAnsiTheme="majorHAnsi"/>
        </w:rPr>
        <w:t>w różnych</w:t>
      </w:r>
      <w:r w:rsidR="00A238CA" w:rsidRPr="00781C7D">
        <w:rPr>
          <w:rFonts w:asciiTheme="majorHAnsi" w:hAnsiTheme="majorHAnsi"/>
        </w:rPr>
        <w:t xml:space="preserve"> </w:t>
      </w:r>
      <w:r w:rsidR="004E62C9" w:rsidRPr="00781C7D">
        <w:rPr>
          <w:rFonts w:asciiTheme="majorHAnsi" w:hAnsiTheme="majorHAnsi"/>
        </w:rPr>
        <w:t xml:space="preserve">akcjach o zasięgu </w:t>
      </w:r>
      <w:r w:rsidR="00A238CA" w:rsidRPr="00781C7D">
        <w:rPr>
          <w:rFonts w:asciiTheme="majorHAnsi" w:hAnsiTheme="majorHAnsi"/>
        </w:rPr>
        <w:t>ogólnopolski</w:t>
      </w:r>
      <w:r w:rsidR="004E62C9" w:rsidRPr="00781C7D">
        <w:rPr>
          <w:rFonts w:asciiTheme="majorHAnsi" w:hAnsiTheme="majorHAnsi"/>
        </w:rPr>
        <w:t>m</w:t>
      </w:r>
      <w:r w:rsidR="00FD52E8" w:rsidRPr="00781C7D">
        <w:rPr>
          <w:rFonts w:asciiTheme="majorHAnsi" w:hAnsiTheme="majorHAnsi"/>
        </w:rPr>
        <w:t xml:space="preserve"> oraz powiatowym</w:t>
      </w:r>
      <w:r w:rsidR="004E62C9" w:rsidRPr="00781C7D">
        <w:rPr>
          <w:rFonts w:asciiTheme="majorHAnsi" w:hAnsiTheme="majorHAnsi"/>
        </w:rPr>
        <w:t>:</w:t>
      </w:r>
      <w:r w:rsidR="00A238CA" w:rsidRPr="00781C7D">
        <w:rPr>
          <w:rFonts w:asciiTheme="majorHAnsi" w:hAnsiTheme="majorHAnsi"/>
        </w:rPr>
        <w:t xml:space="preserve"> </w:t>
      </w:r>
    </w:p>
    <w:p w:rsidR="00FD52E8" w:rsidRPr="00781C7D" w:rsidRDefault="0028543F" w:rsidP="00FD52E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781C7D">
        <w:rPr>
          <w:rFonts w:asciiTheme="majorHAnsi" w:hAnsiTheme="majorHAnsi"/>
          <w:sz w:val="22"/>
          <w:szCs w:val="22"/>
        </w:rPr>
        <w:t xml:space="preserve">W ramach kształtowania postaw </w:t>
      </w:r>
      <w:r w:rsidR="00092C18" w:rsidRPr="00781C7D">
        <w:rPr>
          <w:rFonts w:asciiTheme="majorHAnsi" w:hAnsiTheme="majorHAnsi"/>
          <w:sz w:val="22"/>
          <w:szCs w:val="22"/>
        </w:rPr>
        <w:t>pro</w:t>
      </w:r>
      <w:r w:rsidRPr="00781C7D">
        <w:rPr>
          <w:rFonts w:asciiTheme="majorHAnsi" w:hAnsiTheme="majorHAnsi"/>
          <w:sz w:val="22"/>
          <w:szCs w:val="22"/>
        </w:rPr>
        <w:t xml:space="preserve">ekologicznych uczestniczyli w </w:t>
      </w:r>
      <w:r w:rsidR="00647A8C" w:rsidRPr="00781C7D">
        <w:rPr>
          <w:rFonts w:asciiTheme="majorHAnsi" w:hAnsiTheme="majorHAnsi"/>
          <w:sz w:val="22"/>
          <w:szCs w:val="22"/>
        </w:rPr>
        <w:t xml:space="preserve">akcjach: </w:t>
      </w:r>
      <w:r w:rsidR="00647A8C" w:rsidRPr="00781C7D">
        <w:rPr>
          <w:rFonts w:asciiTheme="majorHAnsi" w:hAnsiTheme="majorHAnsi"/>
          <w:b/>
          <w:sz w:val="22"/>
          <w:szCs w:val="22"/>
        </w:rPr>
        <w:t>L</w:t>
      </w:r>
      <w:r w:rsidR="00B87E8D">
        <w:rPr>
          <w:rFonts w:asciiTheme="majorHAnsi" w:hAnsiTheme="majorHAnsi"/>
          <w:b/>
          <w:sz w:val="22"/>
          <w:szCs w:val="22"/>
        </w:rPr>
        <w:t>isty dla Z</w:t>
      </w:r>
      <w:r w:rsidR="00D92B43" w:rsidRPr="00781C7D">
        <w:rPr>
          <w:rFonts w:asciiTheme="majorHAnsi" w:hAnsiTheme="majorHAnsi"/>
          <w:b/>
          <w:sz w:val="22"/>
          <w:szCs w:val="22"/>
        </w:rPr>
        <w:t xml:space="preserve">iemi, </w:t>
      </w:r>
      <w:r w:rsidR="00A238CA" w:rsidRPr="00781C7D">
        <w:rPr>
          <w:rFonts w:asciiTheme="majorHAnsi" w:hAnsiTheme="majorHAnsi"/>
          <w:b/>
          <w:sz w:val="22"/>
          <w:szCs w:val="22"/>
        </w:rPr>
        <w:t xml:space="preserve">Sprzątanie </w:t>
      </w:r>
      <w:r w:rsidR="00D92B43" w:rsidRPr="00781C7D">
        <w:rPr>
          <w:rFonts w:asciiTheme="majorHAnsi" w:hAnsiTheme="majorHAnsi"/>
          <w:b/>
          <w:sz w:val="22"/>
          <w:szCs w:val="22"/>
        </w:rPr>
        <w:t>świata</w:t>
      </w:r>
      <w:r w:rsidR="00D92B43" w:rsidRPr="00781C7D">
        <w:rPr>
          <w:rFonts w:asciiTheme="majorHAnsi" w:hAnsiTheme="majorHAnsi"/>
          <w:sz w:val="22"/>
          <w:szCs w:val="22"/>
        </w:rPr>
        <w:t>,</w:t>
      </w:r>
      <w:r w:rsidR="00A238CA" w:rsidRPr="00781C7D">
        <w:rPr>
          <w:rFonts w:asciiTheme="majorHAnsi" w:hAnsiTheme="majorHAnsi"/>
          <w:sz w:val="22"/>
          <w:szCs w:val="22"/>
        </w:rPr>
        <w:t xml:space="preserve"> </w:t>
      </w:r>
      <w:r w:rsidR="00092C18" w:rsidRPr="00781C7D">
        <w:rPr>
          <w:rFonts w:asciiTheme="majorHAnsi" w:hAnsiTheme="majorHAnsi"/>
          <w:b/>
          <w:sz w:val="22"/>
          <w:szCs w:val="22"/>
        </w:rPr>
        <w:t>Konkurs Ekologiczny</w:t>
      </w:r>
      <w:r w:rsidR="00092C18" w:rsidRPr="00781C7D">
        <w:rPr>
          <w:rFonts w:asciiTheme="majorHAnsi" w:hAnsiTheme="majorHAnsi"/>
          <w:sz w:val="22"/>
          <w:szCs w:val="22"/>
        </w:rPr>
        <w:t xml:space="preserve"> organizowany przez Starostwo Powiatowe w Grudziądzu, </w:t>
      </w:r>
      <w:proofErr w:type="spellStart"/>
      <w:r w:rsidR="00092C18" w:rsidRPr="00781C7D">
        <w:rPr>
          <w:rFonts w:asciiTheme="majorHAnsi" w:hAnsiTheme="majorHAnsi"/>
          <w:b/>
          <w:sz w:val="22"/>
          <w:szCs w:val="22"/>
        </w:rPr>
        <w:t>Międzypowiatowe</w:t>
      </w:r>
      <w:proofErr w:type="spellEnd"/>
      <w:r w:rsidR="00092C18" w:rsidRPr="00781C7D">
        <w:rPr>
          <w:rFonts w:asciiTheme="majorHAnsi" w:hAnsiTheme="majorHAnsi"/>
          <w:b/>
          <w:sz w:val="22"/>
          <w:szCs w:val="22"/>
        </w:rPr>
        <w:t xml:space="preserve"> Warsztaty Ekologiczne</w:t>
      </w:r>
      <w:r w:rsidR="00092C18" w:rsidRPr="00781C7D">
        <w:rPr>
          <w:rFonts w:asciiTheme="majorHAnsi" w:hAnsiTheme="majorHAnsi"/>
          <w:sz w:val="22"/>
          <w:szCs w:val="22"/>
        </w:rPr>
        <w:t xml:space="preserve"> w Świeciu nad Osą, </w:t>
      </w:r>
    </w:p>
    <w:p w:rsidR="00FD52E8" w:rsidRPr="00781C7D" w:rsidRDefault="00092C18" w:rsidP="00FD52E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781C7D">
        <w:rPr>
          <w:rFonts w:asciiTheme="majorHAnsi" w:hAnsiTheme="majorHAnsi"/>
          <w:sz w:val="22"/>
          <w:szCs w:val="22"/>
        </w:rPr>
        <w:t xml:space="preserve">W </w:t>
      </w:r>
      <w:r w:rsidR="00D92B43" w:rsidRPr="00781C7D">
        <w:rPr>
          <w:rFonts w:asciiTheme="majorHAnsi" w:hAnsiTheme="majorHAnsi"/>
          <w:sz w:val="22"/>
          <w:szCs w:val="22"/>
        </w:rPr>
        <w:t>akcjach charytatywnych</w:t>
      </w:r>
      <w:r w:rsidR="004E62C9" w:rsidRPr="00781C7D">
        <w:rPr>
          <w:rFonts w:asciiTheme="majorHAnsi" w:hAnsiTheme="majorHAnsi"/>
          <w:sz w:val="22"/>
          <w:szCs w:val="22"/>
        </w:rPr>
        <w:t>:</w:t>
      </w:r>
      <w:r w:rsidR="00D92B43" w:rsidRPr="00781C7D">
        <w:rPr>
          <w:rFonts w:asciiTheme="majorHAnsi" w:hAnsiTheme="majorHAnsi"/>
          <w:sz w:val="22"/>
          <w:szCs w:val="22"/>
        </w:rPr>
        <w:t xml:space="preserve"> </w:t>
      </w:r>
      <w:r w:rsidR="00D92B43" w:rsidRPr="00781C7D">
        <w:rPr>
          <w:rFonts w:asciiTheme="majorHAnsi" w:hAnsiTheme="majorHAnsi"/>
          <w:b/>
          <w:sz w:val="22"/>
          <w:szCs w:val="22"/>
        </w:rPr>
        <w:t>Góra Grosza i Wi</w:t>
      </w:r>
      <w:r w:rsidR="00A238CA" w:rsidRPr="00781C7D">
        <w:rPr>
          <w:rFonts w:asciiTheme="majorHAnsi" w:hAnsiTheme="majorHAnsi"/>
          <w:b/>
          <w:sz w:val="22"/>
          <w:szCs w:val="22"/>
        </w:rPr>
        <w:t xml:space="preserve">elka Orkiestra </w:t>
      </w:r>
      <w:r w:rsidR="004E62C9" w:rsidRPr="00781C7D">
        <w:rPr>
          <w:rFonts w:asciiTheme="majorHAnsi" w:hAnsiTheme="majorHAnsi"/>
          <w:b/>
          <w:sz w:val="22"/>
          <w:szCs w:val="22"/>
        </w:rPr>
        <w:t>Świątecznej</w:t>
      </w:r>
      <w:r w:rsidR="00A238CA" w:rsidRPr="00781C7D">
        <w:rPr>
          <w:rFonts w:asciiTheme="majorHAnsi" w:hAnsiTheme="majorHAnsi"/>
          <w:b/>
          <w:sz w:val="22"/>
          <w:szCs w:val="22"/>
        </w:rPr>
        <w:t xml:space="preserve"> Pomocy</w:t>
      </w:r>
      <w:r w:rsidR="004E62C9" w:rsidRPr="00781C7D">
        <w:rPr>
          <w:rFonts w:asciiTheme="majorHAnsi" w:hAnsiTheme="majorHAnsi"/>
          <w:b/>
          <w:sz w:val="22"/>
          <w:szCs w:val="22"/>
        </w:rPr>
        <w:t>,</w:t>
      </w:r>
      <w:r w:rsidR="003A1E20" w:rsidRPr="00781C7D">
        <w:rPr>
          <w:rFonts w:asciiTheme="majorHAnsi" w:hAnsiTheme="majorHAnsi"/>
          <w:b/>
          <w:sz w:val="22"/>
          <w:szCs w:val="22"/>
        </w:rPr>
        <w:t xml:space="preserve"> </w:t>
      </w:r>
      <w:r w:rsidR="003A1E20" w:rsidRPr="00781C7D">
        <w:rPr>
          <w:rFonts w:asciiTheme="majorHAnsi" w:hAnsiTheme="majorHAnsi"/>
          <w:sz w:val="22"/>
          <w:szCs w:val="22"/>
        </w:rPr>
        <w:t>zbiór nakrętek na rzecz Caritas</w:t>
      </w:r>
      <w:r w:rsidR="003A1E20" w:rsidRPr="00781C7D">
        <w:rPr>
          <w:rFonts w:asciiTheme="majorHAnsi" w:hAnsiTheme="majorHAnsi"/>
          <w:b/>
          <w:sz w:val="22"/>
          <w:szCs w:val="22"/>
        </w:rPr>
        <w:t>.</w:t>
      </w:r>
    </w:p>
    <w:p w:rsidR="004E62C9" w:rsidRPr="00781C7D" w:rsidRDefault="00AF1662" w:rsidP="00FD52E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781C7D">
        <w:rPr>
          <w:rFonts w:asciiTheme="majorHAnsi" w:hAnsiTheme="majorHAnsi"/>
          <w:sz w:val="22"/>
          <w:szCs w:val="22"/>
        </w:rPr>
        <w:t>Programach</w:t>
      </w:r>
      <w:r w:rsidR="004E62C9" w:rsidRPr="00781C7D">
        <w:rPr>
          <w:rFonts w:asciiTheme="majorHAnsi" w:hAnsiTheme="majorHAnsi"/>
          <w:sz w:val="22"/>
          <w:szCs w:val="22"/>
        </w:rPr>
        <w:t xml:space="preserve"> profilaktycznych</w:t>
      </w:r>
      <w:r w:rsidR="004E62C9" w:rsidRPr="00781C7D">
        <w:rPr>
          <w:rFonts w:asciiTheme="majorHAnsi" w:hAnsiTheme="majorHAnsi"/>
          <w:b/>
          <w:sz w:val="22"/>
          <w:szCs w:val="22"/>
        </w:rPr>
        <w:t>:, Bezpieczne wakacje</w:t>
      </w:r>
      <w:r w:rsidR="00647A8C" w:rsidRPr="00781C7D">
        <w:rPr>
          <w:rFonts w:asciiTheme="majorHAnsi" w:hAnsiTheme="majorHAnsi"/>
          <w:b/>
          <w:sz w:val="22"/>
          <w:szCs w:val="22"/>
        </w:rPr>
        <w:t xml:space="preserve">, Ratujemy i uczymy ratować, </w:t>
      </w:r>
      <w:r w:rsidR="00647A8C" w:rsidRPr="00781C7D">
        <w:rPr>
          <w:rFonts w:asciiTheme="majorHAnsi" w:hAnsiTheme="majorHAnsi"/>
          <w:sz w:val="22"/>
          <w:szCs w:val="22"/>
        </w:rPr>
        <w:t xml:space="preserve">akcja J. Owsiaka, </w:t>
      </w:r>
      <w:r w:rsidR="00FD52E8" w:rsidRPr="00781C7D">
        <w:rPr>
          <w:rFonts w:asciiTheme="majorHAnsi" w:hAnsiTheme="majorHAnsi"/>
          <w:b/>
          <w:sz w:val="22"/>
          <w:szCs w:val="22"/>
        </w:rPr>
        <w:t xml:space="preserve">„Nie pal przy mnie, proszę”, </w:t>
      </w:r>
      <w:r w:rsidR="00781C7D">
        <w:rPr>
          <w:rFonts w:asciiTheme="majorHAnsi" w:hAnsiTheme="majorHAnsi"/>
          <w:b/>
          <w:sz w:val="22"/>
          <w:szCs w:val="22"/>
        </w:rPr>
        <w:t>„Zdrowo jem, więcej wiem”, Szkoła w ruchu</w:t>
      </w:r>
      <w:r w:rsidR="00FD52E8" w:rsidRPr="00781C7D">
        <w:rPr>
          <w:rFonts w:asciiTheme="majorHAnsi" w:hAnsiTheme="majorHAnsi"/>
          <w:sz w:val="22"/>
          <w:szCs w:val="22"/>
        </w:rPr>
        <w:t>.</w:t>
      </w:r>
    </w:p>
    <w:p w:rsidR="00092C18" w:rsidRPr="00F01D14" w:rsidRDefault="00092C18" w:rsidP="00FD52E8">
      <w:pPr>
        <w:ind w:firstLine="708"/>
        <w:jc w:val="both"/>
        <w:rPr>
          <w:rFonts w:asciiTheme="majorHAnsi" w:hAnsiTheme="majorHAnsi"/>
          <w:sz w:val="6"/>
          <w:szCs w:val="6"/>
        </w:rPr>
      </w:pPr>
    </w:p>
    <w:p w:rsidR="004E62C9" w:rsidRPr="00781C7D" w:rsidRDefault="00781C7D" w:rsidP="00FD52E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B5D6C" w:rsidRPr="00781C7D">
        <w:rPr>
          <w:rFonts w:asciiTheme="majorHAnsi" w:hAnsiTheme="majorHAnsi"/>
        </w:rPr>
        <w:t xml:space="preserve">zkoła </w:t>
      </w:r>
      <w:r w:rsidR="003A1E20" w:rsidRPr="00781C7D">
        <w:rPr>
          <w:rFonts w:asciiTheme="majorHAnsi" w:hAnsiTheme="majorHAnsi"/>
        </w:rPr>
        <w:t xml:space="preserve">jest </w:t>
      </w:r>
      <w:r>
        <w:rPr>
          <w:rFonts w:asciiTheme="majorHAnsi" w:hAnsiTheme="majorHAnsi"/>
        </w:rPr>
        <w:t xml:space="preserve">także </w:t>
      </w:r>
      <w:r w:rsidR="00DB5D6C" w:rsidRPr="00781C7D">
        <w:rPr>
          <w:rFonts w:asciiTheme="majorHAnsi" w:hAnsiTheme="majorHAnsi"/>
        </w:rPr>
        <w:t xml:space="preserve">organizatorem imprez integrujących społeczność lokalną i będących efektem współpracy Radnych Rady Miejskiej, Rady Rodziców, </w:t>
      </w:r>
      <w:r w:rsidR="003A1E20" w:rsidRPr="00781C7D">
        <w:rPr>
          <w:rFonts w:asciiTheme="majorHAnsi" w:hAnsiTheme="majorHAnsi"/>
        </w:rPr>
        <w:t>Sołtysów, okolicznych przedsiębiorców</w:t>
      </w:r>
      <w:r w:rsidR="00DB5D6C" w:rsidRPr="00781C7D">
        <w:rPr>
          <w:rFonts w:asciiTheme="majorHAnsi" w:hAnsiTheme="majorHAnsi"/>
        </w:rPr>
        <w:t xml:space="preserve">: </w:t>
      </w:r>
      <w:r w:rsidR="00DB5D6C" w:rsidRPr="00781C7D">
        <w:rPr>
          <w:rFonts w:asciiTheme="majorHAnsi" w:hAnsiTheme="majorHAnsi"/>
          <w:b/>
        </w:rPr>
        <w:t>festyn rodzinny</w:t>
      </w:r>
      <w:r w:rsidR="00DB5D6C" w:rsidRPr="00781C7D">
        <w:rPr>
          <w:rFonts w:asciiTheme="majorHAnsi" w:hAnsiTheme="majorHAnsi"/>
        </w:rPr>
        <w:t xml:space="preserve">, akcja prozdrowotna </w:t>
      </w:r>
      <w:r w:rsidR="00DB5D6C" w:rsidRPr="00781C7D">
        <w:rPr>
          <w:rFonts w:asciiTheme="majorHAnsi" w:hAnsiTheme="majorHAnsi"/>
          <w:b/>
        </w:rPr>
        <w:t>RECEPTA NA ZDROWIE</w:t>
      </w:r>
      <w:r w:rsidR="003A1E20" w:rsidRPr="00781C7D">
        <w:rPr>
          <w:rFonts w:asciiTheme="majorHAnsi" w:hAnsiTheme="majorHAnsi"/>
        </w:rPr>
        <w:t xml:space="preserve">. </w:t>
      </w:r>
    </w:p>
    <w:p w:rsidR="00CA5401" w:rsidRPr="00CA5401" w:rsidRDefault="00781C7D" w:rsidP="00CA5401">
      <w:pPr>
        <w:ind w:firstLine="708"/>
        <w:jc w:val="both"/>
        <w:rPr>
          <w:rFonts w:asciiTheme="majorHAnsi" w:hAnsiTheme="majorHAnsi"/>
        </w:rPr>
      </w:pPr>
      <w:r w:rsidRPr="00781C7D">
        <w:rPr>
          <w:rFonts w:asciiTheme="majorHAnsi" w:hAnsiTheme="majorHAnsi"/>
        </w:rPr>
        <w:lastRenderedPageBreak/>
        <w:t>Dbając o wszechstronny rozwój uczniów, kultywowanie tradycji organizowane są w szkole imprezy</w:t>
      </w:r>
      <w:r>
        <w:rPr>
          <w:rFonts w:asciiTheme="majorHAnsi" w:hAnsiTheme="majorHAnsi"/>
        </w:rPr>
        <w:t xml:space="preserve"> i </w:t>
      </w:r>
      <w:r w:rsidRPr="00781C7D">
        <w:rPr>
          <w:rFonts w:asciiTheme="majorHAnsi" w:hAnsiTheme="majorHAnsi"/>
        </w:rPr>
        <w:t xml:space="preserve">uroczystości, które stały się tradycją szkoły: </w:t>
      </w:r>
      <w:r w:rsidRPr="00A04E25">
        <w:rPr>
          <w:rFonts w:asciiTheme="majorHAnsi" w:hAnsiTheme="majorHAnsi"/>
          <w:b/>
        </w:rPr>
        <w:t xml:space="preserve">pasowanie pierwszoklasistów na uczniów szkoły, obchody Świąt Narodowych, </w:t>
      </w:r>
      <w:r w:rsidR="00A04E25">
        <w:rPr>
          <w:rFonts w:asciiTheme="majorHAnsi" w:hAnsiTheme="majorHAnsi"/>
          <w:b/>
        </w:rPr>
        <w:t xml:space="preserve">Dzień Pluszowego Misia, Szkolna </w:t>
      </w:r>
      <w:r w:rsidR="00CA5401">
        <w:rPr>
          <w:rFonts w:asciiTheme="majorHAnsi" w:hAnsiTheme="majorHAnsi"/>
          <w:b/>
        </w:rPr>
        <w:t>W</w:t>
      </w:r>
      <w:r w:rsidR="00A04E25">
        <w:rPr>
          <w:rFonts w:asciiTheme="majorHAnsi" w:hAnsiTheme="majorHAnsi"/>
          <w:b/>
        </w:rPr>
        <w:t xml:space="preserve">igilia, </w:t>
      </w:r>
      <w:r w:rsidRPr="00A04E25">
        <w:rPr>
          <w:rFonts w:asciiTheme="majorHAnsi" w:hAnsiTheme="majorHAnsi"/>
          <w:b/>
        </w:rPr>
        <w:t>Dzień Babci, Dzień Samorządności, Dzień Matki</w:t>
      </w:r>
      <w:r w:rsidR="00A04E25">
        <w:rPr>
          <w:rFonts w:asciiTheme="majorHAnsi" w:hAnsiTheme="majorHAnsi"/>
          <w:b/>
        </w:rPr>
        <w:t>, pożegnanie absolwentów.</w:t>
      </w:r>
      <w:r w:rsidR="00CA5401">
        <w:rPr>
          <w:rFonts w:asciiTheme="majorHAnsi" w:hAnsiTheme="majorHAnsi"/>
          <w:b/>
        </w:rPr>
        <w:t xml:space="preserve"> </w:t>
      </w:r>
      <w:r w:rsidR="00CA5401" w:rsidRPr="00B54CC2">
        <w:rPr>
          <w:rFonts w:asciiTheme="majorHAnsi" w:hAnsiTheme="majorHAnsi"/>
        </w:rPr>
        <w:t>U</w:t>
      </w:r>
      <w:r w:rsidR="00CA5401" w:rsidRPr="00CA5401">
        <w:rPr>
          <w:rFonts w:asciiTheme="majorHAnsi" w:hAnsiTheme="majorHAnsi"/>
        </w:rPr>
        <w:t xml:space="preserve">czniowie uczestniczą </w:t>
      </w:r>
      <w:r w:rsidR="00CA5401">
        <w:rPr>
          <w:rFonts w:asciiTheme="majorHAnsi" w:hAnsiTheme="majorHAnsi"/>
        </w:rPr>
        <w:t xml:space="preserve">także </w:t>
      </w:r>
      <w:r w:rsidR="00CA5401" w:rsidRPr="00CA5401">
        <w:rPr>
          <w:rFonts w:asciiTheme="majorHAnsi" w:hAnsiTheme="majorHAnsi"/>
        </w:rPr>
        <w:t xml:space="preserve">w licznych </w:t>
      </w:r>
      <w:r w:rsidR="00B54CC2">
        <w:rPr>
          <w:rFonts w:asciiTheme="majorHAnsi" w:hAnsiTheme="majorHAnsi"/>
        </w:rPr>
        <w:t xml:space="preserve">imprezach turystycznych i edukacyjnych: </w:t>
      </w:r>
      <w:r w:rsidR="00CA5401" w:rsidRPr="00CA5401">
        <w:rPr>
          <w:rFonts w:asciiTheme="majorHAnsi" w:hAnsiTheme="majorHAnsi"/>
        </w:rPr>
        <w:t>wycieczkach</w:t>
      </w:r>
      <w:r w:rsidR="00B87E8D">
        <w:rPr>
          <w:rFonts w:asciiTheme="majorHAnsi" w:hAnsiTheme="majorHAnsi"/>
        </w:rPr>
        <w:t xml:space="preserve"> edukacyjnych do muzeum, </w:t>
      </w:r>
      <w:r w:rsidR="00B54CC2" w:rsidRPr="00B54CC2">
        <w:rPr>
          <w:rFonts w:asciiTheme="majorHAnsi" w:hAnsiTheme="majorHAnsi"/>
          <w:bCs/>
        </w:rPr>
        <w:t>Instytut</w:t>
      </w:r>
      <w:r w:rsidR="00B87E8D">
        <w:rPr>
          <w:rFonts w:asciiTheme="majorHAnsi" w:hAnsiTheme="majorHAnsi"/>
          <w:bCs/>
        </w:rPr>
        <w:t>u</w:t>
      </w:r>
      <w:r w:rsidR="00B54CC2" w:rsidRPr="00B54CC2">
        <w:rPr>
          <w:rFonts w:asciiTheme="majorHAnsi" w:hAnsiTheme="majorHAnsi"/>
          <w:bCs/>
        </w:rPr>
        <w:t xml:space="preserve"> Oceanologii Polskiej Akademii Nauk</w:t>
      </w:r>
      <w:r w:rsidR="00B54CC2">
        <w:rPr>
          <w:rFonts w:asciiTheme="majorHAnsi" w:hAnsiTheme="majorHAnsi"/>
          <w:bCs/>
        </w:rPr>
        <w:t xml:space="preserve"> w Sopocie, </w:t>
      </w:r>
      <w:r w:rsidR="00CA5401" w:rsidRPr="00CA5401">
        <w:rPr>
          <w:rFonts w:asciiTheme="majorHAnsi" w:hAnsiTheme="majorHAnsi"/>
        </w:rPr>
        <w:t xml:space="preserve">biwakach, wycieczkach rowerowych, wyjazdach do kina, teatru, </w:t>
      </w:r>
      <w:r w:rsidR="00B54CC2">
        <w:rPr>
          <w:rFonts w:asciiTheme="majorHAnsi" w:hAnsiTheme="majorHAnsi"/>
        </w:rPr>
        <w:t xml:space="preserve">filharmonii, </w:t>
      </w:r>
      <w:r w:rsidR="00CA5401" w:rsidRPr="00CA5401">
        <w:rPr>
          <w:rFonts w:asciiTheme="majorHAnsi" w:hAnsiTheme="majorHAnsi"/>
        </w:rPr>
        <w:t>na basen</w:t>
      </w:r>
      <w:r w:rsidR="00B87E8D">
        <w:rPr>
          <w:rFonts w:asciiTheme="majorHAnsi" w:hAnsiTheme="majorHAnsi"/>
        </w:rPr>
        <w:t xml:space="preserve">, rajdach pieszych. </w:t>
      </w:r>
    </w:p>
    <w:p w:rsidR="00FD52E8" w:rsidRPr="00781C7D" w:rsidRDefault="00A238CA" w:rsidP="00CA5401">
      <w:pPr>
        <w:ind w:firstLine="708"/>
        <w:jc w:val="both"/>
        <w:rPr>
          <w:rFonts w:asciiTheme="majorHAnsi" w:hAnsiTheme="majorHAnsi"/>
        </w:rPr>
      </w:pPr>
      <w:r w:rsidRPr="00781C7D">
        <w:rPr>
          <w:rFonts w:asciiTheme="majorHAnsi" w:hAnsiTheme="majorHAnsi"/>
        </w:rPr>
        <w:t xml:space="preserve">W ramach profilaktyki funkcjonuje </w:t>
      </w:r>
      <w:r w:rsidR="00092C18" w:rsidRPr="00781C7D">
        <w:rPr>
          <w:rFonts w:asciiTheme="majorHAnsi" w:hAnsiTheme="majorHAnsi"/>
        </w:rPr>
        <w:t xml:space="preserve">w szkole </w:t>
      </w:r>
      <w:r w:rsidR="00CA5401" w:rsidRPr="00781C7D">
        <w:rPr>
          <w:rFonts w:asciiTheme="majorHAnsi" w:hAnsiTheme="majorHAnsi"/>
        </w:rPr>
        <w:t>świetlica</w:t>
      </w:r>
      <w:r w:rsidRPr="00781C7D">
        <w:rPr>
          <w:rFonts w:asciiTheme="majorHAnsi" w:hAnsiTheme="majorHAnsi"/>
        </w:rPr>
        <w:t xml:space="preserve"> </w:t>
      </w:r>
      <w:r w:rsidR="00CA5401" w:rsidRPr="00781C7D">
        <w:rPr>
          <w:rFonts w:asciiTheme="majorHAnsi" w:hAnsiTheme="majorHAnsi"/>
        </w:rPr>
        <w:t>środowiskowa</w:t>
      </w:r>
      <w:r w:rsidRPr="00781C7D">
        <w:rPr>
          <w:rFonts w:asciiTheme="majorHAnsi" w:hAnsiTheme="majorHAnsi"/>
        </w:rPr>
        <w:t xml:space="preserve">. Dzieci uczestniczą w wycieczkach profilaktycznych oraz </w:t>
      </w:r>
      <w:r w:rsidR="00CA5401" w:rsidRPr="00781C7D">
        <w:rPr>
          <w:rFonts w:asciiTheme="majorHAnsi" w:hAnsiTheme="majorHAnsi"/>
        </w:rPr>
        <w:t>zajęciach</w:t>
      </w:r>
      <w:r w:rsidR="00CA5401">
        <w:rPr>
          <w:rFonts w:asciiTheme="majorHAnsi" w:hAnsiTheme="majorHAnsi"/>
        </w:rPr>
        <w:t xml:space="preserve"> plastycznych i kulinarnych.</w:t>
      </w:r>
    </w:p>
    <w:p w:rsidR="00FD52E8" w:rsidRPr="00781C7D" w:rsidRDefault="00CA5401" w:rsidP="00CA5401">
      <w:pPr>
        <w:ind w:firstLine="708"/>
        <w:jc w:val="both"/>
        <w:rPr>
          <w:rFonts w:asciiTheme="majorHAnsi" w:hAnsiTheme="majorHAnsi"/>
        </w:rPr>
      </w:pPr>
      <w:r w:rsidRPr="00781C7D">
        <w:rPr>
          <w:rFonts w:asciiTheme="majorHAnsi" w:hAnsiTheme="majorHAnsi"/>
        </w:rPr>
        <w:t>Szkoła</w:t>
      </w:r>
      <w:r w:rsidR="00FD52E8" w:rsidRPr="00781C7D">
        <w:rPr>
          <w:rFonts w:asciiTheme="majorHAnsi" w:hAnsiTheme="majorHAnsi"/>
        </w:rPr>
        <w:t xml:space="preserve"> Podstawowa w Szonowie jest miejscem w</w:t>
      </w:r>
      <w:r w:rsidR="00DD5D97">
        <w:rPr>
          <w:rFonts w:asciiTheme="majorHAnsi" w:hAnsiTheme="majorHAnsi"/>
        </w:rPr>
        <w:t xml:space="preserve">szechstronnego rozwoju uczniów, toteż </w:t>
      </w:r>
      <w:r w:rsidR="00A238CA" w:rsidRPr="00781C7D">
        <w:rPr>
          <w:rFonts w:asciiTheme="majorHAnsi" w:hAnsiTheme="majorHAnsi"/>
        </w:rPr>
        <w:t xml:space="preserve">organizowane są </w:t>
      </w:r>
      <w:r w:rsidRPr="00781C7D">
        <w:rPr>
          <w:rFonts w:asciiTheme="majorHAnsi" w:hAnsiTheme="majorHAnsi"/>
        </w:rPr>
        <w:t>zajęcia</w:t>
      </w:r>
      <w:r w:rsidR="00A238CA" w:rsidRPr="00781C7D">
        <w:rPr>
          <w:rFonts w:asciiTheme="majorHAnsi" w:hAnsiTheme="majorHAnsi"/>
        </w:rPr>
        <w:t xml:space="preserve"> rozw</w:t>
      </w:r>
      <w:r>
        <w:rPr>
          <w:rFonts w:asciiTheme="majorHAnsi" w:hAnsiTheme="majorHAnsi"/>
        </w:rPr>
        <w:t>ijające zainteresowania uczniów</w:t>
      </w:r>
      <w:r w:rsidR="00A238CA" w:rsidRPr="00781C7D">
        <w:rPr>
          <w:rFonts w:asciiTheme="majorHAnsi" w:hAnsiTheme="majorHAnsi"/>
        </w:rPr>
        <w:t xml:space="preserve">: matematyczne, artystyczne, </w:t>
      </w:r>
      <w:r>
        <w:rPr>
          <w:rFonts w:asciiTheme="majorHAnsi" w:hAnsiTheme="majorHAnsi"/>
        </w:rPr>
        <w:t xml:space="preserve">ekologiczno – przyrodnicze </w:t>
      </w:r>
      <w:r w:rsidR="00A238CA" w:rsidRPr="00781C7D">
        <w:rPr>
          <w:rFonts w:asciiTheme="majorHAnsi" w:hAnsiTheme="majorHAnsi"/>
        </w:rPr>
        <w:t xml:space="preserve">oraz wspierające uczniów w pokonywaniu </w:t>
      </w:r>
      <w:r w:rsidRPr="00781C7D">
        <w:rPr>
          <w:rFonts w:asciiTheme="majorHAnsi" w:hAnsiTheme="majorHAnsi"/>
        </w:rPr>
        <w:t>trudności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edukacyjnych: </w:t>
      </w:r>
      <w:r w:rsidR="00A238CA" w:rsidRPr="00781C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zajęcia</w:t>
      </w:r>
      <w:proofErr w:type="gramEnd"/>
      <w:r>
        <w:rPr>
          <w:rFonts w:asciiTheme="majorHAnsi" w:hAnsiTheme="majorHAnsi"/>
        </w:rPr>
        <w:t xml:space="preserve"> rewalidacyjne, korekcyjno – kompensacyjne, usprawniające czytanie </w:t>
      </w:r>
      <w:r w:rsidR="004C22B2">
        <w:rPr>
          <w:rFonts w:asciiTheme="majorHAnsi" w:hAnsiTheme="majorHAnsi"/>
        </w:rPr>
        <w:br/>
      </w:r>
      <w:r>
        <w:rPr>
          <w:rFonts w:asciiTheme="majorHAnsi" w:hAnsiTheme="majorHAnsi"/>
        </w:rPr>
        <w:t>i rozwijające czytelnictwo, zajęcia dydaktyczno – wyrównawcze z języka  polskiego, matematyki, języka niemieckiego, a także zajęcia przygotowujące szóstoklasistów do sprawdzianu.</w:t>
      </w:r>
    </w:p>
    <w:p w:rsidR="00B54CC2" w:rsidRDefault="00B54CC2" w:rsidP="00B54CC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Uzdolnienia uczniów prezentowane są </w:t>
      </w:r>
      <w:r w:rsidR="00444928">
        <w:rPr>
          <w:rFonts w:asciiTheme="majorHAnsi" w:hAnsiTheme="majorHAnsi"/>
        </w:rPr>
        <w:t xml:space="preserve">na szerszym forum poprzez udział w konkursach </w:t>
      </w:r>
      <w:r w:rsidR="00DD5D97">
        <w:rPr>
          <w:rFonts w:asciiTheme="majorHAnsi" w:hAnsiTheme="majorHAnsi"/>
        </w:rPr>
        <w:br/>
      </w:r>
      <w:r w:rsidR="00444928">
        <w:rPr>
          <w:rFonts w:asciiTheme="majorHAnsi" w:hAnsiTheme="majorHAnsi"/>
        </w:rPr>
        <w:t xml:space="preserve">i zawodach o zasięgu gminnym, powiatowym, </w:t>
      </w:r>
      <w:proofErr w:type="spellStart"/>
      <w:r w:rsidR="00444928">
        <w:rPr>
          <w:rFonts w:asciiTheme="majorHAnsi" w:hAnsiTheme="majorHAnsi"/>
        </w:rPr>
        <w:t>międzypowiatowym</w:t>
      </w:r>
      <w:proofErr w:type="spellEnd"/>
      <w:r w:rsidR="00444928">
        <w:rPr>
          <w:rFonts w:asciiTheme="majorHAnsi" w:hAnsiTheme="majorHAnsi"/>
        </w:rPr>
        <w:t xml:space="preserve"> i </w:t>
      </w:r>
      <w:proofErr w:type="gramStart"/>
      <w:r w:rsidR="00444928">
        <w:rPr>
          <w:rFonts w:asciiTheme="majorHAnsi" w:hAnsiTheme="majorHAnsi"/>
        </w:rPr>
        <w:t xml:space="preserve">wojewódzkim:  </w:t>
      </w:r>
      <w:r w:rsidRPr="00781C7D">
        <w:rPr>
          <w:rFonts w:asciiTheme="majorHAnsi" w:hAnsiTheme="majorHAnsi"/>
        </w:rPr>
        <w:t>matematyczne</w:t>
      </w:r>
      <w:proofErr w:type="gramEnd"/>
      <w:r w:rsidRPr="00781C7D">
        <w:rPr>
          <w:rFonts w:asciiTheme="majorHAnsi" w:hAnsiTheme="majorHAnsi"/>
        </w:rPr>
        <w:t xml:space="preserve"> </w:t>
      </w:r>
      <w:r w:rsidR="00DD5D97">
        <w:rPr>
          <w:rFonts w:asciiTheme="majorHAnsi" w:hAnsiTheme="majorHAnsi"/>
        </w:rPr>
        <w:t xml:space="preserve">- </w:t>
      </w:r>
      <w:r w:rsidRPr="00781C7D">
        <w:rPr>
          <w:rFonts w:asciiTheme="majorHAnsi" w:hAnsiTheme="majorHAnsi"/>
        </w:rPr>
        <w:t xml:space="preserve">udział </w:t>
      </w:r>
      <w:r w:rsidR="00444928">
        <w:rPr>
          <w:rFonts w:asciiTheme="majorHAnsi" w:hAnsiTheme="majorHAnsi"/>
        </w:rPr>
        <w:t xml:space="preserve">w </w:t>
      </w:r>
      <w:r w:rsidRPr="00781C7D">
        <w:rPr>
          <w:rFonts w:asciiTheme="majorHAnsi" w:hAnsiTheme="majorHAnsi"/>
        </w:rPr>
        <w:t>konkursie</w:t>
      </w:r>
      <w:r>
        <w:rPr>
          <w:rFonts w:asciiTheme="majorHAnsi" w:hAnsiTheme="majorHAnsi"/>
        </w:rPr>
        <w:t xml:space="preserve"> </w:t>
      </w:r>
      <w:r w:rsidRPr="00781C7D">
        <w:rPr>
          <w:rFonts w:asciiTheme="majorHAnsi" w:hAnsiTheme="majorHAnsi"/>
        </w:rPr>
        <w:t>- „Kangur Mate</w:t>
      </w:r>
      <w:r>
        <w:rPr>
          <w:rFonts w:asciiTheme="majorHAnsi" w:hAnsiTheme="majorHAnsi"/>
        </w:rPr>
        <w:t xml:space="preserve">matyczny”, </w:t>
      </w:r>
      <w:r w:rsidRPr="00781C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humanistyczne </w:t>
      </w:r>
      <w:r w:rsidR="00DD5D97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udział w P</w:t>
      </w:r>
      <w:r w:rsidRPr="00781C7D">
        <w:rPr>
          <w:rFonts w:asciiTheme="majorHAnsi" w:hAnsiTheme="majorHAnsi"/>
        </w:rPr>
        <w:t>owiatowym Konkursie Recytatorskim „Złote Usta”</w:t>
      </w:r>
      <w:r w:rsidR="00444928">
        <w:rPr>
          <w:rFonts w:asciiTheme="majorHAnsi" w:hAnsiTheme="majorHAnsi"/>
        </w:rPr>
        <w:t xml:space="preserve">, </w:t>
      </w:r>
      <w:r w:rsidR="00DD5D97">
        <w:rPr>
          <w:rFonts w:asciiTheme="majorHAnsi" w:hAnsiTheme="majorHAnsi"/>
        </w:rPr>
        <w:t xml:space="preserve">ekologiczne – udział w konkurach wiedzy oraz fotograficznym, </w:t>
      </w:r>
      <w:r w:rsidR="00444928">
        <w:rPr>
          <w:rFonts w:asciiTheme="majorHAnsi" w:hAnsiTheme="majorHAnsi"/>
        </w:rPr>
        <w:t xml:space="preserve">plastyczne </w:t>
      </w:r>
      <w:r w:rsidR="00DD5D97">
        <w:rPr>
          <w:rFonts w:asciiTheme="majorHAnsi" w:hAnsiTheme="majorHAnsi"/>
        </w:rPr>
        <w:t xml:space="preserve">- </w:t>
      </w:r>
      <w:r w:rsidR="00444928">
        <w:rPr>
          <w:rFonts w:asciiTheme="majorHAnsi" w:hAnsiTheme="majorHAnsi"/>
        </w:rPr>
        <w:t xml:space="preserve">udział w konkursie „Zapobiegajmy pożarom”, </w:t>
      </w:r>
      <w:r w:rsidR="00DD5D97">
        <w:rPr>
          <w:rFonts w:asciiTheme="majorHAnsi" w:hAnsiTheme="majorHAnsi"/>
        </w:rPr>
        <w:t xml:space="preserve">gminnym konkursie wielkanocnym, sportowe – udział w zawodach indywidualnych oraz zespołowych.  </w:t>
      </w:r>
    </w:p>
    <w:p w:rsidR="0028543F" w:rsidRPr="00781C7D" w:rsidRDefault="00B54CC2" w:rsidP="00B54CC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28543F" w:rsidRPr="00781C7D" w:rsidRDefault="0028543F" w:rsidP="00647A8C">
      <w:pPr>
        <w:jc w:val="both"/>
        <w:rPr>
          <w:rFonts w:asciiTheme="majorHAnsi" w:hAnsiTheme="majorHAnsi"/>
        </w:rPr>
      </w:pPr>
    </w:p>
    <w:sectPr w:rsidR="0028543F" w:rsidRPr="00781C7D" w:rsidSect="00F01D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CEFD"/>
      </v:shape>
    </w:pict>
  </w:numPicBullet>
  <w:numPicBullet w:numPicBulletId="1">
    <w:pict>
      <v:shape id="_x0000_i1027" type="#_x0000_t75" style="width:11.1pt;height:8.3pt" o:bullet="t">
        <v:imagedata r:id="rId2" o:title="BD21299_"/>
      </v:shape>
    </w:pict>
  </w:numPicBullet>
  <w:numPicBullet w:numPicBulletId="2">
    <w:pict>
      <v:shape id="_x0000_i1028" type="#_x0000_t75" style="width:11.75pt;height:12.45pt" o:bullet="t">
        <v:imagedata r:id="rId3" o:title="BD21302_"/>
      </v:shape>
    </w:pict>
  </w:numPicBullet>
  <w:abstractNum w:abstractNumId="0">
    <w:nsid w:val="039646FF"/>
    <w:multiLevelType w:val="hybridMultilevel"/>
    <w:tmpl w:val="B7C21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02AB"/>
    <w:multiLevelType w:val="hybridMultilevel"/>
    <w:tmpl w:val="186AE81E"/>
    <w:lvl w:ilvl="0" w:tplc="845E9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EC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857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8E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EC7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2AC9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60A5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58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0ADC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850B33"/>
    <w:multiLevelType w:val="hybridMultilevel"/>
    <w:tmpl w:val="CDDAD206"/>
    <w:lvl w:ilvl="0" w:tplc="2F7022D4">
      <w:start w:val="1"/>
      <w:numFmt w:val="bullet"/>
      <w:lvlText w:val=""/>
      <w:lvlPicBulletId w:val="2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463F22"/>
    <w:multiLevelType w:val="hybridMultilevel"/>
    <w:tmpl w:val="75663D42"/>
    <w:lvl w:ilvl="0" w:tplc="9C6ED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0EC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C76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0EE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CD7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273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219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0F7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A8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C43904"/>
    <w:multiLevelType w:val="hybridMultilevel"/>
    <w:tmpl w:val="FAA40D3E"/>
    <w:lvl w:ilvl="0" w:tplc="666CA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042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22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01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84D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68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1007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0F5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C47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A65804"/>
    <w:multiLevelType w:val="hybridMultilevel"/>
    <w:tmpl w:val="C54EF334"/>
    <w:lvl w:ilvl="0" w:tplc="A48C3C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AE0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2FF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4B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267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EA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468E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AE5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6FC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4F1AE9"/>
    <w:multiLevelType w:val="hybridMultilevel"/>
    <w:tmpl w:val="1418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A7FA5"/>
    <w:multiLevelType w:val="hybridMultilevel"/>
    <w:tmpl w:val="BF5E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87B24"/>
    <w:multiLevelType w:val="multilevel"/>
    <w:tmpl w:val="CE74E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D3301"/>
    <w:multiLevelType w:val="hybridMultilevel"/>
    <w:tmpl w:val="9F2C06DA"/>
    <w:lvl w:ilvl="0" w:tplc="2D00DEFA">
      <w:start w:val="1"/>
      <w:numFmt w:val="bullet"/>
      <w:lvlText w:val=""/>
      <w:lvlPicBulletId w:val="2"/>
      <w:lvlJc w:val="left"/>
      <w:pPr>
        <w:ind w:left="1648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A19F2"/>
    <w:multiLevelType w:val="hybridMultilevel"/>
    <w:tmpl w:val="1696EEAA"/>
    <w:lvl w:ilvl="0" w:tplc="74AEB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2E3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E94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876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072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CB0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C430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619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B6A2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AA6150"/>
    <w:multiLevelType w:val="multilevel"/>
    <w:tmpl w:val="FAD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507C2"/>
    <w:multiLevelType w:val="hybridMultilevel"/>
    <w:tmpl w:val="39ECA6AE"/>
    <w:lvl w:ilvl="0" w:tplc="FDFC31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490"/>
    <w:multiLevelType w:val="hybridMultilevel"/>
    <w:tmpl w:val="9000E6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B086B35"/>
    <w:multiLevelType w:val="hybridMultilevel"/>
    <w:tmpl w:val="5C6AC360"/>
    <w:lvl w:ilvl="0" w:tplc="62ACD63C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539D0"/>
    <w:multiLevelType w:val="hybridMultilevel"/>
    <w:tmpl w:val="553C2EF6"/>
    <w:lvl w:ilvl="0" w:tplc="E63ABB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3CC5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047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893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8F4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2B4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071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8A6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8FF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47B60D3"/>
    <w:multiLevelType w:val="hybridMultilevel"/>
    <w:tmpl w:val="87845D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834D17"/>
    <w:multiLevelType w:val="hybridMultilevel"/>
    <w:tmpl w:val="450EA8E4"/>
    <w:lvl w:ilvl="0" w:tplc="AEE404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31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0F8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CE7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839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3416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6C3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4DB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2D3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3B8705F"/>
    <w:multiLevelType w:val="hybridMultilevel"/>
    <w:tmpl w:val="6446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8313B"/>
    <w:multiLevelType w:val="hybridMultilevel"/>
    <w:tmpl w:val="E314F53A"/>
    <w:lvl w:ilvl="0" w:tplc="43D4AB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E46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84E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2A5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0AD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0A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67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6F2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6E9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1832798"/>
    <w:multiLevelType w:val="hybridMultilevel"/>
    <w:tmpl w:val="4164E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E08D6"/>
    <w:multiLevelType w:val="hybridMultilevel"/>
    <w:tmpl w:val="33CA29C6"/>
    <w:lvl w:ilvl="0" w:tplc="D6B0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65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251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497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AD2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AA4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C07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07C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0BD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EA0402C"/>
    <w:multiLevelType w:val="hybridMultilevel"/>
    <w:tmpl w:val="D3B0B5CE"/>
    <w:lvl w:ilvl="0" w:tplc="E70EA26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64F33"/>
    <w:multiLevelType w:val="hybridMultilevel"/>
    <w:tmpl w:val="42E83772"/>
    <w:lvl w:ilvl="0" w:tplc="792E4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009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0C4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0AA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EBF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CEAE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67F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A88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26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5382774"/>
    <w:multiLevelType w:val="hybridMultilevel"/>
    <w:tmpl w:val="ADD0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5"/>
  </w:num>
  <w:num w:numId="5">
    <w:abstractNumId w:val="23"/>
  </w:num>
  <w:num w:numId="6">
    <w:abstractNumId w:val="1"/>
  </w:num>
  <w:num w:numId="7">
    <w:abstractNumId w:val="3"/>
  </w:num>
  <w:num w:numId="8">
    <w:abstractNumId w:val="21"/>
  </w:num>
  <w:num w:numId="9">
    <w:abstractNumId w:val="10"/>
  </w:num>
  <w:num w:numId="10">
    <w:abstractNumId w:val="24"/>
  </w:num>
  <w:num w:numId="11">
    <w:abstractNumId w:val="12"/>
  </w:num>
  <w:num w:numId="12">
    <w:abstractNumId w:val="4"/>
  </w:num>
  <w:num w:numId="13">
    <w:abstractNumId w:val="6"/>
  </w:num>
  <w:num w:numId="14">
    <w:abstractNumId w:val="0"/>
  </w:num>
  <w:num w:numId="15">
    <w:abstractNumId w:val="18"/>
  </w:num>
  <w:num w:numId="16">
    <w:abstractNumId w:val="20"/>
  </w:num>
  <w:num w:numId="17">
    <w:abstractNumId w:val="16"/>
  </w:num>
  <w:num w:numId="18">
    <w:abstractNumId w:val="14"/>
  </w:num>
  <w:num w:numId="19">
    <w:abstractNumId w:val="9"/>
  </w:num>
  <w:num w:numId="20">
    <w:abstractNumId w:val="13"/>
  </w:num>
  <w:num w:numId="21">
    <w:abstractNumId w:val="2"/>
  </w:num>
  <w:num w:numId="22">
    <w:abstractNumId w:val="8"/>
  </w:num>
  <w:num w:numId="23">
    <w:abstractNumId w:val="22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38CA"/>
    <w:rsid w:val="00072399"/>
    <w:rsid w:val="000756B5"/>
    <w:rsid w:val="00092C18"/>
    <w:rsid w:val="000A67B2"/>
    <w:rsid w:val="001C36AA"/>
    <w:rsid w:val="00212448"/>
    <w:rsid w:val="00275AAA"/>
    <w:rsid w:val="0028543F"/>
    <w:rsid w:val="002950E0"/>
    <w:rsid w:val="00357AAE"/>
    <w:rsid w:val="00383025"/>
    <w:rsid w:val="003A1E20"/>
    <w:rsid w:val="00417E99"/>
    <w:rsid w:val="00444928"/>
    <w:rsid w:val="004C22B2"/>
    <w:rsid w:val="004E62C9"/>
    <w:rsid w:val="0055664C"/>
    <w:rsid w:val="00563E0F"/>
    <w:rsid w:val="00647A8C"/>
    <w:rsid w:val="00772915"/>
    <w:rsid w:val="00781C7D"/>
    <w:rsid w:val="008A782C"/>
    <w:rsid w:val="00A04E25"/>
    <w:rsid w:val="00A238CA"/>
    <w:rsid w:val="00A50D8F"/>
    <w:rsid w:val="00A87536"/>
    <w:rsid w:val="00AB6F98"/>
    <w:rsid w:val="00AF1662"/>
    <w:rsid w:val="00B54CC2"/>
    <w:rsid w:val="00B87E8D"/>
    <w:rsid w:val="00C659F9"/>
    <w:rsid w:val="00CA5401"/>
    <w:rsid w:val="00D76519"/>
    <w:rsid w:val="00D879CC"/>
    <w:rsid w:val="00D92B43"/>
    <w:rsid w:val="00DB12CD"/>
    <w:rsid w:val="00DB5D6C"/>
    <w:rsid w:val="00DD5D97"/>
    <w:rsid w:val="00E333A6"/>
    <w:rsid w:val="00F01D14"/>
    <w:rsid w:val="00F70909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99"/>
  </w:style>
  <w:style w:type="paragraph" w:styleId="Nagwek1">
    <w:name w:val="heading 1"/>
    <w:basedOn w:val="Normalny"/>
    <w:next w:val="Normalny"/>
    <w:link w:val="Nagwek1Znak"/>
    <w:uiPriority w:val="9"/>
    <w:qFormat/>
    <w:rsid w:val="00D92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qFormat/>
    <w:rsid w:val="00275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75A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uiPriority w:val="9"/>
    <w:rsid w:val="00D92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adgettitle">
    <w:name w:val="gadgettitle"/>
    <w:basedOn w:val="Domylnaczcionkaakapitu"/>
    <w:rsid w:val="00AF1662"/>
  </w:style>
  <w:style w:type="character" w:styleId="Pogrubienie">
    <w:name w:val="Strong"/>
    <w:basedOn w:val="Domylnaczcionkaakapitu"/>
    <w:uiPriority w:val="22"/>
    <w:qFormat/>
    <w:rsid w:val="008A78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36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4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5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8D9A-A922-42ED-914F-F5378476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 Jendryczka</dc:creator>
  <cp:lastModifiedBy>Szkoła</cp:lastModifiedBy>
  <cp:revision>3</cp:revision>
  <dcterms:created xsi:type="dcterms:W3CDTF">2016-06-10T19:59:00Z</dcterms:created>
  <dcterms:modified xsi:type="dcterms:W3CDTF">2017-10-31T10:55:00Z</dcterms:modified>
</cp:coreProperties>
</file>